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FC" w:rsidRDefault="00B142FF">
      <w:r>
        <w:rPr>
          <w:noProof/>
        </w:rPr>
        <w:drawing>
          <wp:inline distT="0" distB="0" distL="0" distR="0">
            <wp:extent cx="6210935" cy="8548024"/>
            <wp:effectExtent l="19050" t="0" r="0" b="0"/>
            <wp:docPr id="2" name="Рисунок 2" descr="D: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FC" w:rsidRPr="00C06DFC" w:rsidRDefault="00C06DFC" w:rsidP="00C06DFC"/>
    <w:p w:rsidR="00C06DFC" w:rsidRPr="00C06DFC" w:rsidRDefault="00C06DFC" w:rsidP="00C06DFC"/>
    <w:p w:rsidR="0028776C" w:rsidRDefault="0028776C" w:rsidP="0028776C"/>
    <w:p w:rsidR="0028776C" w:rsidRDefault="0028776C" w:rsidP="0028776C"/>
    <w:p w:rsidR="0028776C" w:rsidRDefault="0028776C" w:rsidP="0028776C"/>
    <w:p w:rsidR="0028776C" w:rsidRDefault="0028776C" w:rsidP="0028776C"/>
    <w:p w:rsidR="0028776C" w:rsidRDefault="0028776C" w:rsidP="0028776C"/>
    <w:p w:rsidR="0028776C" w:rsidRDefault="0028776C" w:rsidP="0028776C"/>
    <w:p w:rsidR="0028776C" w:rsidRDefault="0028776C" w:rsidP="0028776C">
      <w:pPr>
        <w:rPr>
          <w:rFonts w:ascii="Times New Roman" w:hAnsi="Times New Roman" w:cs="Times New Roman"/>
          <w:b/>
          <w:sz w:val="32"/>
          <w:szCs w:val="32"/>
        </w:rPr>
      </w:pPr>
    </w:p>
    <w:p w:rsidR="00C06DFC" w:rsidRPr="00CF062F" w:rsidRDefault="00C06DFC" w:rsidP="00BD3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62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06DFC" w:rsidRPr="00CF062F" w:rsidRDefault="00C06DFC" w:rsidP="00BD3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62F">
        <w:rPr>
          <w:rFonts w:ascii="Times New Roman" w:hAnsi="Times New Roman" w:cs="Times New Roman"/>
          <w:b/>
          <w:sz w:val="32"/>
          <w:szCs w:val="32"/>
        </w:rPr>
        <w:t>о результатах самообследования</w:t>
      </w:r>
    </w:p>
    <w:p w:rsidR="00C06DFC" w:rsidRPr="00CF062F" w:rsidRDefault="00C06DFC" w:rsidP="00BD3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62F">
        <w:rPr>
          <w:rFonts w:ascii="Times New Roman" w:hAnsi="Times New Roman" w:cs="Times New Roman"/>
          <w:b/>
          <w:sz w:val="32"/>
          <w:szCs w:val="32"/>
        </w:rPr>
        <w:t>Муниципального казенного общеобразовательного</w:t>
      </w:r>
    </w:p>
    <w:p w:rsidR="00C06DFC" w:rsidRDefault="00C06DFC" w:rsidP="00BD3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62F">
        <w:rPr>
          <w:rFonts w:ascii="Times New Roman" w:hAnsi="Times New Roman" w:cs="Times New Roman"/>
          <w:b/>
          <w:sz w:val="32"/>
          <w:szCs w:val="32"/>
        </w:rPr>
        <w:t>учреждения «</w:t>
      </w:r>
      <w:r>
        <w:rPr>
          <w:rFonts w:ascii="Times New Roman" w:hAnsi="Times New Roman" w:cs="Times New Roman"/>
          <w:b/>
          <w:sz w:val="32"/>
          <w:szCs w:val="32"/>
        </w:rPr>
        <w:t>Староюгинская основная</w:t>
      </w:r>
      <w:r w:rsidRPr="00CF062F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общеобразовательная школа»</w:t>
      </w:r>
    </w:p>
    <w:p w:rsidR="000422F9" w:rsidRDefault="000422F9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28776C" w:rsidRDefault="00306214" w:rsidP="00306214">
      <w:pPr>
        <w:tabs>
          <w:tab w:val="left" w:pos="2141"/>
        </w:tabs>
        <w:jc w:val="center"/>
      </w:pPr>
      <w:r>
        <w:t>2020 год</w:t>
      </w:r>
    </w:p>
    <w:p w:rsidR="00B142FF" w:rsidRDefault="00B142FF" w:rsidP="00306214">
      <w:pPr>
        <w:tabs>
          <w:tab w:val="left" w:pos="2141"/>
        </w:tabs>
        <w:jc w:val="center"/>
      </w:pPr>
    </w:p>
    <w:p w:rsidR="00B142FF" w:rsidRDefault="00B142FF" w:rsidP="00306214">
      <w:pPr>
        <w:tabs>
          <w:tab w:val="left" w:pos="2141"/>
        </w:tabs>
        <w:jc w:val="center"/>
      </w:pPr>
    </w:p>
    <w:p w:rsidR="00C06DFC" w:rsidRPr="00CF062F" w:rsidRDefault="00C06DFC" w:rsidP="00C06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62F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5"/>
        <w:tblW w:w="0" w:type="auto"/>
        <w:tblLook w:val="04A0"/>
      </w:tblPr>
      <w:tblGrid>
        <w:gridCol w:w="9229"/>
        <w:gridCol w:w="768"/>
      </w:tblGrid>
      <w:tr w:rsidR="00F80EF2" w:rsidRPr="00F80EF2" w:rsidTr="00F80EF2">
        <w:tc>
          <w:tcPr>
            <w:tcW w:w="9229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1.Аналитическая часть</w:t>
            </w:r>
          </w:p>
        </w:tc>
        <w:tc>
          <w:tcPr>
            <w:tcW w:w="768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EF2" w:rsidRPr="00F80EF2" w:rsidTr="00F80EF2">
        <w:tc>
          <w:tcPr>
            <w:tcW w:w="9229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1.1.Оценка образовательной деятельности</w:t>
            </w:r>
          </w:p>
        </w:tc>
        <w:tc>
          <w:tcPr>
            <w:tcW w:w="768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EF2" w:rsidRPr="00F80EF2" w:rsidTr="00F80EF2">
        <w:tc>
          <w:tcPr>
            <w:tcW w:w="9229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1.2.Оценка системы управления организации</w:t>
            </w:r>
          </w:p>
        </w:tc>
        <w:tc>
          <w:tcPr>
            <w:tcW w:w="768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0EF2" w:rsidRPr="00F80EF2" w:rsidTr="00F80EF2">
        <w:tc>
          <w:tcPr>
            <w:tcW w:w="9229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 xml:space="preserve">1.3.Оценка содержания и качества подготовки обучающихся </w:t>
            </w:r>
          </w:p>
        </w:tc>
        <w:tc>
          <w:tcPr>
            <w:tcW w:w="768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0EF2" w:rsidRPr="00F80EF2" w:rsidTr="00F80EF2">
        <w:tc>
          <w:tcPr>
            <w:tcW w:w="9229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 xml:space="preserve">1.4. Оценка организации учебного процесса </w:t>
            </w:r>
          </w:p>
        </w:tc>
        <w:tc>
          <w:tcPr>
            <w:tcW w:w="768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0EF2" w:rsidRPr="00F80EF2" w:rsidTr="00F80EF2">
        <w:tc>
          <w:tcPr>
            <w:tcW w:w="9229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1.5. Оценка качества кадрового, учебно-методического, библиотечно-информационного обеспечения</w:t>
            </w:r>
          </w:p>
        </w:tc>
        <w:tc>
          <w:tcPr>
            <w:tcW w:w="768" w:type="dxa"/>
          </w:tcPr>
          <w:p w:rsidR="00F80EF2" w:rsidRDefault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0EF2" w:rsidRPr="00F80EF2" w:rsidTr="00F80EF2">
        <w:tc>
          <w:tcPr>
            <w:tcW w:w="9229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1.6.Оценка материально-технической базы</w:t>
            </w:r>
          </w:p>
        </w:tc>
        <w:tc>
          <w:tcPr>
            <w:tcW w:w="768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0EF2" w:rsidRPr="00F80EF2" w:rsidTr="00F80EF2">
        <w:tc>
          <w:tcPr>
            <w:tcW w:w="9229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1.7.Оценка функционирования внутренней системы оценки качества образования</w:t>
            </w:r>
          </w:p>
        </w:tc>
        <w:tc>
          <w:tcPr>
            <w:tcW w:w="768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0EF2" w:rsidRPr="00F80EF2" w:rsidTr="00F80EF2">
        <w:tc>
          <w:tcPr>
            <w:tcW w:w="9229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2.Анализ показателей деятельности школы</w:t>
            </w:r>
          </w:p>
        </w:tc>
        <w:tc>
          <w:tcPr>
            <w:tcW w:w="768" w:type="dxa"/>
          </w:tcPr>
          <w:p w:rsidR="00F80EF2" w:rsidRPr="00F80EF2" w:rsidRDefault="00F80EF2" w:rsidP="00F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rPr>
          <w:rFonts w:ascii="Times New Roman" w:hAnsi="Times New Roman" w:cs="Times New Roman"/>
          <w:sz w:val="24"/>
          <w:szCs w:val="24"/>
        </w:rPr>
      </w:pPr>
    </w:p>
    <w:p w:rsidR="00C06DFC" w:rsidRDefault="00C06DFC" w:rsidP="00C06DFC">
      <w:pPr>
        <w:pStyle w:val="20"/>
        <w:shd w:val="clear" w:color="auto" w:fill="auto"/>
        <w:tabs>
          <w:tab w:val="left" w:pos="3665"/>
        </w:tabs>
        <w:ind w:firstLine="700"/>
        <w:rPr>
          <w:color w:val="000000"/>
          <w:lang w:bidi="ru-RU"/>
        </w:rPr>
      </w:pPr>
    </w:p>
    <w:p w:rsidR="00C06DFC" w:rsidRDefault="00C06DFC" w:rsidP="00C06DFC">
      <w:pPr>
        <w:pStyle w:val="20"/>
        <w:shd w:val="clear" w:color="auto" w:fill="auto"/>
        <w:tabs>
          <w:tab w:val="left" w:pos="3665"/>
        </w:tabs>
        <w:ind w:firstLine="700"/>
        <w:rPr>
          <w:color w:val="000000"/>
          <w:lang w:bidi="ru-RU"/>
        </w:rPr>
      </w:pPr>
    </w:p>
    <w:p w:rsidR="00C06DFC" w:rsidRDefault="00C06DFC" w:rsidP="00C06DFC">
      <w:pPr>
        <w:pStyle w:val="20"/>
        <w:shd w:val="clear" w:color="auto" w:fill="auto"/>
        <w:tabs>
          <w:tab w:val="left" w:pos="3665"/>
        </w:tabs>
        <w:ind w:firstLine="700"/>
        <w:rPr>
          <w:color w:val="000000"/>
          <w:lang w:bidi="ru-RU"/>
        </w:rPr>
      </w:pPr>
    </w:p>
    <w:p w:rsidR="00C06DFC" w:rsidRDefault="00C06DFC" w:rsidP="00C06DFC">
      <w:pPr>
        <w:pStyle w:val="20"/>
        <w:shd w:val="clear" w:color="auto" w:fill="auto"/>
        <w:tabs>
          <w:tab w:val="left" w:pos="3665"/>
        </w:tabs>
        <w:ind w:firstLine="700"/>
        <w:rPr>
          <w:color w:val="000000"/>
          <w:lang w:bidi="ru-RU"/>
        </w:rPr>
      </w:pPr>
    </w:p>
    <w:p w:rsidR="00C06DFC" w:rsidRDefault="00C06DFC" w:rsidP="00C06DFC">
      <w:pPr>
        <w:tabs>
          <w:tab w:val="left" w:pos="2141"/>
        </w:tabs>
      </w:pPr>
    </w:p>
    <w:p w:rsidR="00717E53" w:rsidRDefault="00717E53" w:rsidP="00C06DFC">
      <w:pPr>
        <w:tabs>
          <w:tab w:val="left" w:pos="2141"/>
        </w:tabs>
      </w:pPr>
    </w:p>
    <w:p w:rsidR="00717E53" w:rsidRDefault="00717E53" w:rsidP="00C06DFC">
      <w:pPr>
        <w:tabs>
          <w:tab w:val="left" w:pos="2141"/>
        </w:tabs>
      </w:pPr>
    </w:p>
    <w:p w:rsidR="00717E53" w:rsidRDefault="00717E53" w:rsidP="00C06DFC">
      <w:pPr>
        <w:tabs>
          <w:tab w:val="left" w:pos="2141"/>
        </w:tabs>
      </w:pPr>
    </w:p>
    <w:p w:rsidR="00717E53" w:rsidRDefault="00717E53" w:rsidP="00C06DFC">
      <w:pPr>
        <w:tabs>
          <w:tab w:val="left" w:pos="2141"/>
        </w:tabs>
      </w:pPr>
    </w:p>
    <w:p w:rsidR="00717E53" w:rsidRDefault="00717E53" w:rsidP="00C06DFC">
      <w:pPr>
        <w:tabs>
          <w:tab w:val="left" w:pos="2141"/>
        </w:tabs>
      </w:pPr>
    </w:p>
    <w:p w:rsidR="00C06DFC" w:rsidRDefault="00C06DFC" w:rsidP="00C06DFC">
      <w:pPr>
        <w:tabs>
          <w:tab w:val="left" w:pos="2141"/>
        </w:tabs>
      </w:pPr>
    </w:p>
    <w:p w:rsidR="00C06DFC" w:rsidRPr="004F5955" w:rsidRDefault="00F97371" w:rsidP="004F5955">
      <w:pPr>
        <w:pStyle w:val="a3"/>
        <w:tabs>
          <w:tab w:val="left" w:pos="21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95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06DFC" w:rsidRPr="004F5955" w:rsidRDefault="00F97371" w:rsidP="004F5955">
      <w:pPr>
        <w:pStyle w:val="20"/>
        <w:shd w:val="clear" w:color="auto" w:fill="auto"/>
        <w:tabs>
          <w:tab w:val="left" w:pos="3665"/>
        </w:tabs>
        <w:spacing w:line="240" w:lineRule="auto"/>
        <w:ind w:firstLine="700"/>
        <w:rPr>
          <w:sz w:val="24"/>
          <w:szCs w:val="24"/>
          <w:lang w:bidi="ru-RU"/>
        </w:rPr>
      </w:pPr>
      <w:r w:rsidRPr="004F5955">
        <w:rPr>
          <w:color w:val="000000"/>
          <w:sz w:val="24"/>
          <w:szCs w:val="24"/>
          <w:lang w:bidi="ru-RU"/>
        </w:rPr>
        <w:t>Аналитический отчет по результатам самообследования</w:t>
      </w:r>
      <w:r w:rsidR="00C06DFC" w:rsidRPr="004F5955">
        <w:rPr>
          <w:color w:val="000000"/>
          <w:sz w:val="24"/>
          <w:szCs w:val="24"/>
          <w:lang w:bidi="ru-RU"/>
        </w:rPr>
        <w:t xml:space="preserve"> Муниципального казенного образовательного учреждения «Староюгинская основная  общеобразовательная школа»  проводилось в соответствии с Порядком о</w:t>
      </w:r>
      <w:r w:rsidR="00C06DFC" w:rsidRPr="004F5955">
        <w:rPr>
          <w:sz w:val="24"/>
          <w:szCs w:val="24"/>
        </w:rPr>
        <w:t xml:space="preserve"> </w:t>
      </w:r>
      <w:r w:rsidR="00C06DFC" w:rsidRPr="004F5955">
        <w:rPr>
          <w:color w:val="000000"/>
          <w:sz w:val="24"/>
          <w:szCs w:val="24"/>
          <w:lang w:bidi="ru-RU"/>
        </w:rPr>
        <w:t xml:space="preserve">проведения самообследования образовательной организации, утвержденного приказом Министерства образования и науки Российской </w:t>
      </w:r>
      <w:r w:rsidR="00C06DFC" w:rsidRPr="004F5955">
        <w:rPr>
          <w:sz w:val="24"/>
          <w:szCs w:val="24"/>
          <w:lang w:bidi="ru-RU"/>
        </w:rPr>
        <w:t>Федерации от 14.06.2013. № 462 «Об утверждении Порядка проведения самообследования образовательной организации».</w:t>
      </w:r>
    </w:p>
    <w:p w:rsidR="00C06DFC" w:rsidRPr="004F5955" w:rsidRDefault="00C06DFC" w:rsidP="004F5955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r w:rsidRPr="004F5955">
        <w:rPr>
          <w:color w:val="000000"/>
          <w:sz w:val="24"/>
          <w:szCs w:val="24"/>
          <w:lang w:bidi="ru-RU"/>
        </w:rPr>
        <w:t>1. Аналитическая часть</w:t>
      </w:r>
      <w:bookmarkEnd w:id="0"/>
    </w:p>
    <w:p w:rsidR="00C06DFC" w:rsidRPr="004F5955" w:rsidRDefault="00C06DFC" w:rsidP="004F5955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bookmarkStart w:id="1" w:name="bookmark1"/>
      <w:r w:rsidRPr="004F5955">
        <w:rPr>
          <w:color w:val="000000"/>
          <w:sz w:val="24"/>
          <w:szCs w:val="24"/>
          <w:lang w:bidi="ru-RU"/>
        </w:rPr>
        <w:t>1.1. Оценка образовательной деятельности</w:t>
      </w:r>
      <w:bookmarkEnd w:id="1"/>
    </w:p>
    <w:p w:rsidR="00C06DFC" w:rsidRPr="004F5955" w:rsidRDefault="008811AD" w:rsidP="004F5955">
      <w:pPr>
        <w:pStyle w:val="20"/>
        <w:shd w:val="clear" w:color="auto" w:fill="auto"/>
        <w:spacing w:line="240" w:lineRule="auto"/>
        <w:ind w:firstLine="700"/>
        <w:rPr>
          <w:color w:val="000000"/>
          <w:sz w:val="24"/>
          <w:szCs w:val="24"/>
          <w:lang w:bidi="ru-RU"/>
        </w:rPr>
      </w:pPr>
      <w:r w:rsidRPr="004F5955">
        <w:rPr>
          <w:color w:val="000000"/>
          <w:sz w:val="24"/>
          <w:szCs w:val="24"/>
          <w:lang w:bidi="ru-RU"/>
        </w:rPr>
        <w:t>Муниципальное</w:t>
      </w:r>
      <w:r w:rsidR="00C06DFC" w:rsidRPr="004F5955">
        <w:rPr>
          <w:color w:val="000000"/>
          <w:sz w:val="24"/>
          <w:szCs w:val="24"/>
          <w:lang w:bidi="ru-RU"/>
        </w:rPr>
        <w:t xml:space="preserve"> казенно</w:t>
      </w:r>
      <w:r w:rsidRPr="004F5955">
        <w:rPr>
          <w:color w:val="000000"/>
          <w:sz w:val="24"/>
          <w:szCs w:val="24"/>
          <w:lang w:bidi="ru-RU"/>
        </w:rPr>
        <w:t>е</w:t>
      </w:r>
      <w:r w:rsidR="00C06DFC" w:rsidRPr="004F5955">
        <w:rPr>
          <w:color w:val="000000"/>
          <w:sz w:val="24"/>
          <w:szCs w:val="24"/>
          <w:lang w:bidi="ru-RU"/>
        </w:rPr>
        <w:t xml:space="preserve"> образовательно</w:t>
      </w:r>
      <w:r w:rsidRPr="004F5955">
        <w:rPr>
          <w:color w:val="000000"/>
          <w:sz w:val="24"/>
          <w:szCs w:val="24"/>
          <w:lang w:bidi="ru-RU"/>
        </w:rPr>
        <w:t>е</w:t>
      </w:r>
      <w:r w:rsidR="00C06DFC" w:rsidRPr="004F5955">
        <w:rPr>
          <w:color w:val="000000"/>
          <w:sz w:val="24"/>
          <w:szCs w:val="24"/>
          <w:lang w:bidi="ru-RU"/>
        </w:rPr>
        <w:t xml:space="preserve"> учреждени</w:t>
      </w:r>
      <w:r w:rsidRPr="004F5955">
        <w:rPr>
          <w:color w:val="000000"/>
          <w:sz w:val="24"/>
          <w:szCs w:val="24"/>
          <w:lang w:bidi="ru-RU"/>
        </w:rPr>
        <w:t>е</w:t>
      </w:r>
      <w:r w:rsidR="00C06DFC" w:rsidRPr="004F5955">
        <w:rPr>
          <w:color w:val="000000"/>
          <w:sz w:val="24"/>
          <w:szCs w:val="24"/>
          <w:lang w:bidi="ru-RU"/>
        </w:rPr>
        <w:t xml:space="preserve"> «Староюгинская основная общеобразовательная школа» функционирует на основании:</w:t>
      </w:r>
    </w:p>
    <w:p w:rsidR="00C06DFC" w:rsidRPr="004F5955" w:rsidRDefault="00C06DFC" w:rsidP="004F5955">
      <w:pPr>
        <w:pStyle w:val="2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 w:rsidRPr="004F5955">
        <w:rPr>
          <w:color w:val="000000"/>
          <w:sz w:val="24"/>
          <w:szCs w:val="24"/>
          <w:lang w:bidi="ru-RU"/>
        </w:rPr>
        <w:t>- свидетельства № 910 от 30.08.2016</w:t>
      </w:r>
      <w:r w:rsidR="00380698" w:rsidRPr="004F5955">
        <w:rPr>
          <w:color w:val="000000"/>
          <w:sz w:val="24"/>
          <w:szCs w:val="24"/>
          <w:lang w:bidi="ru-RU"/>
        </w:rPr>
        <w:t xml:space="preserve"> </w:t>
      </w:r>
      <w:r w:rsidRPr="004F5955">
        <w:rPr>
          <w:color w:val="000000"/>
          <w:sz w:val="24"/>
          <w:szCs w:val="24"/>
          <w:lang w:bidi="ru-RU"/>
        </w:rPr>
        <w:t>г. выданного Комитетом по контролю, надзору и лицензированию в сфере образования Томской области;</w:t>
      </w:r>
    </w:p>
    <w:p w:rsidR="00470860" w:rsidRPr="004F5955" w:rsidRDefault="00C06DFC" w:rsidP="004F5955">
      <w:pPr>
        <w:pStyle w:val="2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 w:rsidRPr="004F5955">
        <w:rPr>
          <w:color w:val="000000"/>
          <w:sz w:val="24"/>
          <w:szCs w:val="24"/>
          <w:lang w:bidi="ru-RU"/>
        </w:rPr>
        <w:t xml:space="preserve">- лицензии </w:t>
      </w:r>
      <w:r w:rsidRPr="004F5955">
        <w:rPr>
          <w:sz w:val="24"/>
          <w:szCs w:val="24"/>
        </w:rPr>
        <w:t>№ 1837 от 02.09.2016</w:t>
      </w:r>
      <w:r w:rsidR="00380698" w:rsidRPr="004F5955">
        <w:rPr>
          <w:sz w:val="24"/>
          <w:szCs w:val="24"/>
        </w:rPr>
        <w:t xml:space="preserve"> </w:t>
      </w:r>
      <w:r w:rsidRPr="004F5955">
        <w:rPr>
          <w:sz w:val="24"/>
          <w:szCs w:val="24"/>
        </w:rPr>
        <w:t xml:space="preserve">г. </w:t>
      </w:r>
      <w:r w:rsidRPr="004F5955">
        <w:rPr>
          <w:color w:val="000000"/>
          <w:sz w:val="24"/>
          <w:szCs w:val="24"/>
          <w:lang w:bidi="ru-RU"/>
        </w:rPr>
        <w:t xml:space="preserve">выданной Комитетом по контролю, надзору и </w:t>
      </w:r>
      <w:r w:rsidR="00470860" w:rsidRPr="004F5955">
        <w:rPr>
          <w:color w:val="000000"/>
          <w:sz w:val="24"/>
          <w:szCs w:val="24"/>
          <w:lang w:bidi="ru-RU"/>
        </w:rPr>
        <w:t>лицензированию в сфере образования Томской области;</w:t>
      </w:r>
    </w:p>
    <w:p w:rsidR="00470860" w:rsidRPr="004F5955" w:rsidRDefault="00470860" w:rsidP="004F59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Отчёт по результатам самообследования МКОУ "Староюгинская ООШ" Каргасокского района Томской области был рассмотрен на Совете школы и утвержден директором школы.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Приоритетными направлениями работы школы в </w:t>
      </w:r>
      <w:r w:rsidR="00D94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="0039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595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5506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были:</w:t>
      </w:r>
      <w:r w:rsidR="0039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Совершенствование процедуры мониторинга качества образования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Индивидуализация обучения как способ формирования УУД младшего школьника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Совершенствование технологии современного урока и воспитательного мероприятия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Активизация работы, направленной на сохранение и укрепление здоровья учащихся,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привитие им навыков здорового образа жизни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Развитие системы воспитания и дополнительного образования в учреждении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Формирование готовности педагогов к распространению педагогического опыта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F595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Цель отчёта</w:t>
      </w:r>
      <w:r w:rsidRPr="004F5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оценить деятельность образовательного учреждения в </w:t>
      </w:r>
      <w:r w:rsidR="009F75D1" w:rsidRPr="004F595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5506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F5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году (качество образовательного процесса, качество образовательных результатов,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качество условий реализации образовательных программ)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F5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самообследования:</w:t>
      </w:r>
    </w:p>
    <w:p w:rsidR="00470860" w:rsidRPr="004F5955" w:rsidRDefault="00470860" w:rsidP="004F5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Проанализировать динамику контингента обучающихся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0860" w:rsidRPr="004F5955" w:rsidRDefault="00470860" w:rsidP="004F5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Изучить качественный состав педагогических кадров, определить уровень</w:t>
      </w:r>
    </w:p>
    <w:p w:rsidR="00470860" w:rsidRPr="004F5955" w:rsidRDefault="00470860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профессионализма и соответствие его современным требованиям;</w:t>
      </w:r>
    </w:p>
    <w:p w:rsidR="00470860" w:rsidRPr="004F5955" w:rsidRDefault="00470860" w:rsidP="004F5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Оценить результативность воспитательной работы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0860" w:rsidRPr="004F5955" w:rsidRDefault="00470860" w:rsidP="004F5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Установить соответствие материально - технического оснащения ОУ в соответствии с нормативным требованиями, требованиями ФГОС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0860" w:rsidRPr="004F5955" w:rsidRDefault="00470860" w:rsidP="004F5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Проанализировать результаты обучения на конец года, сравнить с имеющимися</w:t>
      </w:r>
    </w:p>
    <w:p w:rsidR="00470860" w:rsidRPr="004F5955" w:rsidRDefault="00470860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данными за предыдущие годы обучения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0860" w:rsidRPr="004F5955" w:rsidRDefault="00470860" w:rsidP="004F5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Оценить достижения школы за отчётный период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0860" w:rsidRPr="004F5955" w:rsidRDefault="00470860" w:rsidP="004F5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Сделать выводы о качестве созданных условий в ОУ для осуществления</w:t>
      </w:r>
    </w:p>
    <w:p w:rsidR="00470860" w:rsidRPr="004F5955" w:rsidRDefault="00470860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образовательного процесса, адекватность их требованиям выполнения ФГОС и</w:t>
      </w:r>
    </w:p>
    <w:p w:rsidR="00470860" w:rsidRPr="004F5955" w:rsidRDefault="00470860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потребности в обучении, оценить качество результата обучения и сравнить с</w:t>
      </w:r>
      <w:r w:rsidR="00037E93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внешней оценкой.</w:t>
      </w:r>
    </w:p>
    <w:p w:rsidR="00470860" w:rsidRPr="004F5955" w:rsidRDefault="00470860" w:rsidP="004F595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Способы и методы получения информации:</w:t>
      </w:r>
    </w:p>
    <w:p w:rsidR="00470860" w:rsidRPr="004F5955" w:rsidRDefault="00470860" w:rsidP="004F59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и обработка информации по основным направлениям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0860" w:rsidRPr="004F5955" w:rsidRDefault="00470860" w:rsidP="004F59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Качественная и количественная обработка информации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0860" w:rsidRPr="004F5955" w:rsidRDefault="00470860" w:rsidP="004F59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Экспертиза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0860" w:rsidRPr="004F5955" w:rsidRDefault="00470860" w:rsidP="004F59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Анкетирование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0860" w:rsidRPr="004F5955" w:rsidRDefault="00470860" w:rsidP="004F59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Опросы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06DFC" w:rsidRPr="004F5955" w:rsidRDefault="00C06DFC" w:rsidP="004F5955">
      <w:pPr>
        <w:pStyle w:val="2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021FE3" w:rsidRPr="004F5955" w:rsidRDefault="00021FE3" w:rsidP="004F5955">
      <w:pPr>
        <w:pStyle w:val="2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021FE3" w:rsidRPr="004F5955" w:rsidRDefault="00021FE3" w:rsidP="004F5955">
      <w:pPr>
        <w:pStyle w:val="2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tbl>
      <w:tblPr>
        <w:tblpPr w:leftFromText="-618" w:rightFromText="45" w:topFromText="100" w:bottomFromText="100" w:vertAnchor="text" w:horzAnchor="margin" w:tblpY="31"/>
        <w:tblW w:w="9555" w:type="dxa"/>
        <w:tblCellMar>
          <w:left w:w="0" w:type="dxa"/>
          <w:right w:w="0" w:type="dxa"/>
        </w:tblCellMar>
        <w:tblLook w:val="04A0"/>
      </w:tblPr>
      <w:tblGrid>
        <w:gridCol w:w="3158"/>
        <w:gridCol w:w="6397"/>
      </w:tblGrid>
      <w:tr w:rsidR="00470860" w:rsidRPr="004F5955" w:rsidTr="00FF271B">
        <w:trPr>
          <w:trHeight w:val="436"/>
        </w:trPr>
        <w:tc>
          <w:tcPr>
            <w:tcW w:w="3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Название общеобразовательного учреждения </w:t>
            </w: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уставу)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«Староюгинская основная общеобразовательная школа» 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 общеобразовательного учреждения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 Общеобразовательное казенное учреждение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общеобразовательного учреждения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Основная  общеобразовательная школа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основания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1932 год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DE1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636715</w:t>
            </w:r>
            <w:r w:rsidR="00B91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A4E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Каргасокский район, </w:t>
            </w:r>
            <w:r w:rsidR="00B91A4E">
              <w:rPr>
                <w:rFonts w:ascii="Times New Roman" w:hAnsi="Times New Roman" w:cs="Times New Roman"/>
                <w:sz w:val="24"/>
                <w:szCs w:val="24"/>
              </w:rPr>
              <w:t>село Староюгино</w:t>
            </w: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,  ул</w:t>
            </w:r>
            <w:r w:rsidR="00B91A4E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BD310F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Береговая, 72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C73802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(838253)</w:t>
            </w:r>
            <w:r w:rsidR="00470860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33 143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C73802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(838</w:t>
            </w:r>
            <w:r w:rsidR="00470860" w:rsidRPr="004F5955">
              <w:rPr>
                <w:rFonts w:ascii="Times New Roman" w:hAnsi="Times New Roman" w:cs="Times New Roman"/>
                <w:sz w:val="24"/>
                <w:szCs w:val="24"/>
              </w:rPr>
              <w:t>253) 33 144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B91A4E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A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B91A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sugino@edo.kargasok</w:t>
              </w:r>
            </w:hyperlink>
            <w:r w:rsidRPr="00B91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.net</w:t>
            </w:r>
          </w:p>
        </w:tc>
      </w:tr>
      <w:tr w:rsidR="00470860" w:rsidRPr="004F5955" w:rsidTr="00FF271B">
        <w:trPr>
          <w:trHeight w:val="257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http://stugino.kargasok.net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59775D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Ксения Павловна</w:t>
            </w:r>
          </w:p>
        </w:tc>
      </w:tr>
      <w:tr w:rsidR="00470860" w:rsidRPr="004F5955" w:rsidTr="00FF271B">
        <w:trPr>
          <w:trHeight w:val="360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70060035</w:t>
            </w:r>
            <w:r w:rsidR="00780F36" w:rsidRPr="004F59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70860" w:rsidRPr="004F5955" w:rsidTr="00FF271B">
        <w:trPr>
          <w:trHeight w:val="360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046902001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780F36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серия 70Л01 № 0000857</w:t>
            </w:r>
            <w:r w:rsidR="00470860" w:rsidRPr="004F5955">
              <w:rPr>
                <w:rFonts w:ascii="Times New Roman" w:hAnsi="Times New Roman" w:cs="Times New Roman"/>
                <w:sz w:val="24"/>
                <w:szCs w:val="24"/>
              </w:rPr>
              <w:t>  регистрационный № 1837 от 02.09.2016г.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780F36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№ 910 от  30.08</w:t>
            </w:r>
            <w:r w:rsidR="00470860" w:rsidRPr="004F5955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</w:p>
          <w:p w:rsidR="00470860" w:rsidRPr="004F5955" w:rsidRDefault="00780F36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серия 70 А01 №0000697</w:t>
            </w:r>
            <w:r w:rsidR="00470860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ученического самоуправления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70860" w:rsidRPr="004F5955" w:rsidTr="00FF271B"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государственно-общественного управления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0860" w:rsidRPr="004F5955" w:rsidRDefault="00470860" w:rsidP="004F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</w:tr>
    </w:tbl>
    <w:p w:rsidR="00F97371" w:rsidRPr="004F5955" w:rsidRDefault="00F97371" w:rsidP="004F5955">
      <w:pPr>
        <w:pStyle w:val="20"/>
        <w:shd w:val="clear" w:color="auto" w:fill="auto"/>
        <w:spacing w:line="240" w:lineRule="auto"/>
        <w:ind w:left="284" w:firstLine="0"/>
        <w:jc w:val="center"/>
        <w:rPr>
          <w:b/>
          <w:color w:val="000000"/>
          <w:sz w:val="24"/>
          <w:szCs w:val="24"/>
          <w:lang w:bidi="ru-RU"/>
        </w:rPr>
      </w:pPr>
      <w:r w:rsidRPr="004F5955">
        <w:rPr>
          <w:b/>
          <w:color w:val="000000"/>
          <w:sz w:val="24"/>
          <w:szCs w:val="24"/>
          <w:lang w:bidi="ru-RU"/>
        </w:rPr>
        <w:t>Оценка образовательной деятельности и организации учебного процесса</w:t>
      </w:r>
    </w:p>
    <w:p w:rsidR="00F97371" w:rsidRPr="004F5955" w:rsidRDefault="00F97371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Приём граждан в МКОУ "Староюгинская ООШ" на обучение по образовательной программе начального общего образования осуществляется в соответствии с Конституцией Российской Федерации, федеральными законами и законами РФ и Томской области, решениями вышестоящих органов, осуществляющих управление в области образования, Уставом и локальными актами общеобразовательной организации. Отношения между учреждением и родителями (законными представителями) воспитанников строятся на договорной основе - Договор о сотрудничестве школы и родителей (законных представителей) обучающихся.</w:t>
      </w:r>
    </w:p>
    <w:p w:rsidR="00F97371" w:rsidRPr="00DD02BA" w:rsidRDefault="00673401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9F75D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597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F9737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школе обучалось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43 </w:t>
      </w:r>
      <w:r w:rsidR="00F9737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D02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группе сокращенного пребывания - 16 человек.</w:t>
      </w:r>
      <w:r w:rsidR="00F97371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371" w:rsidRPr="004F5955">
        <w:rPr>
          <w:rFonts w:ascii="Times New Roman" w:eastAsia="Times New Roman" w:hAnsi="Times New Roman" w:cs="Times New Roman"/>
          <w:sz w:val="24"/>
          <w:szCs w:val="24"/>
        </w:rPr>
        <w:t>Из приведённой ниже таблицы видно, что</w:t>
      </w:r>
      <w:r w:rsidR="00DD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371" w:rsidRPr="004F5955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DD02BA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97371" w:rsidRPr="004F595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DD02B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97371" w:rsidRPr="004F5955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="00F97371" w:rsidRPr="00673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стабильно, что свидетельствует о  развитии школы и интереса к ней со стороны родителей (законных представителей) учащихся.</w:t>
      </w:r>
    </w:p>
    <w:p w:rsidR="0069036E" w:rsidRPr="004F5955" w:rsidRDefault="0069036E" w:rsidP="004F5955">
      <w:pPr>
        <w:widowControl w:val="0"/>
        <w:spacing w:after="0" w:line="240" w:lineRule="auto"/>
        <w:ind w:left="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МКОУ «</w:t>
      </w:r>
      <w:r w:rsidR="00BD310F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Стар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оюгинская ООШ» осуществляет образовательный процесс по образовательным программам, в соответствии с Уставом:</w:t>
      </w:r>
    </w:p>
    <w:p w:rsidR="00CC1EDA" w:rsidRDefault="0069036E" w:rsidP="004F595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уровень -</w:t>
      </w:r>
      <w:r w:rsidR="00CC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дошкольное общее образование </w:t>
      </w:r>
      <w:r w:rsidR="00CC1EDA" w:rsidRPr="00CC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(нормативный срок освоения - 5 лет</w:t>
      </w:r>
      <w:r w:rsidR="00DD02B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69036E" w:rsidRPr="004F5955" w:rsidRDefault="00DD02BA" w:rsidP="00DD02BA">
      <w:pPr>
        <w:widowControl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II</w:t>
      </w:r>
      <w:r w:rsidRPr="00DD02B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уровень -</w:t>
      </w:r>
      <w:r w:rsidR="0069036E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начальное общее образование (нормативный срок освоения - 4 года);</w:t>
      </w:r>
    </w:p>
    <w:p w:rsidR="0069036E" w:rsidRPr="004F5955" w:rsidRDefault="00BD310F" w:rsidP="004F5955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II</w:t>
      </w:r>
      <w:r w:rsidR="00DD02B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I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9036E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уровень - основное общее образование (нор</w:t>
      </w:r>
      <w:r w:rsidR="00DD02B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мативный срок освоения - 5 лет).</w:t>
      </w:r>
    </w:p>
    <w:p w:rsidR="00BD310F" w:rsidRPr="004F5955" w:rsidRDefault="00BD310F" w:rsidP="004F5955">
      <w:pPr>
        <w:widowControl w:val="0"/>
        <w:tabs>
          <w:tab w:val="left" w:pos="2015"/>
        </w:tabs>
        <w:spacing w:after="0" w:line="240" w:lineRule="auto"/>
        <w:ind w:left="20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E31805" w:rsidRPr="004F5955" w:rsidRDefault="00E31805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29"/>
        <w:gridCol w:w="2429"/>
        <w:gridCol w:w="2429"/>
        <w:gridCol w:w="2429"/>
      </w:tblGrid>
      <w:tr w:rsidR="00E31805" w:rsidRPr="004F5955" w:rsidTr="009F75D1">
        <w:trPr>
          <w:trHeight w:val="59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05" w:rsidRPr="004F5955" w:rsidRDefault="00E31805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05" w:rsidRPr="004F5955" w:rsidRDefault="00E31805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05" w:rsidRPr="004F5955" w:rsidRDefault="00E31805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учащихся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05" w:rsidRPr="004F5955" w:rsidRDefault="00E31805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наполняемость(чел)</w:t>
            </w:r>
          </w:p>
        </w:tc>
      </w:tr>
      <w:tr w:rsidR="00170CBE" w:rsidRPr="004F5955" w:rsidTr="009F75D1">
        <w:trPr>
          <w:trHeight w:val="287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170CBE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2017-2018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170CBE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170CBE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306214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70CBE" w:rsidRPr="004F5955" w:rsidTr="009F75D1">
        <w:trPr>
          <w:trHeight w:val="30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170CBE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170CBE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170CBE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170CBE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0CBE" w:rsidRPr="004F5955" w:rsidTr="009F75D1">
        <w:trPr>
          <w:trHeight w:val="30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170CBE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170CBE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BE" w:rsidRPr="004F5955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31805" w:rsidRPr="004F5955" w:rsidRDefault="00E31805" w:rsidP="004F59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Группа сокращённого пребывания</w:t>
      </w:r>
    </w:p>
    <w:tbl>
      <w:tblPr>
        <w:tblStyle w:val="a5"/>
        <w:tblW w:w="9747" w:type="dxa"/>
        <w:tblLook w:val="04A0"/>
      </w:tblPr>
      <w:tblGrid>
        <w:gridCol w:w="2428"/>
        <w:gridCol w:w="3917"/>
        <w:gridCol w:w="3402"/>
      </w:tblGrid>
      <w:tr w:rsidR="00E31805" w:rsidRPr="004F5955" w:rsidTr="009F75D1">
        <w:tc>
          <w:tcPr>
            <w:tcW w:w="2428" w:type="dxa"/>
          </w:tcPr>
          <w:p w:rsidR="00E31805" w:rsidRPr="004F5955" w:rsidRDefault="00E31805" w:rsidP="004F59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917" w:type="dxa"/>
          </w:tcPr>
          <w:p w:rsidR="00E31805" w:rsidRPr="004F5955" w:rsidRDefault="00E31805" w:rsidP="004F59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групп</w:t>
            </w:r>
          </w:p>
        </w:tc>
        <w:tc>
          <w:tcPr>
            <w:tcW w:w="3402" w:type="dxa"/>
          </w:tcPr>
          <w:p w:rsidR="00E31805" w:rsidRPr="004F5955" w:rsidRDefault="00E31805" w:rsidP="004F59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воспитанников</w:t>
            </w:r>
          </w:p>
        </w:tc>
      </w:tr>
      <w:tr w:rsidR="00170CBE" w:rsidRPr="004F5955" w:rsidTr="009F75D1">
        <w:trPr>
          <w:trHeight w:val="155"/>
        </w:trPr>
        <w:tc>
          <w:tcPr>
            <w:tcW w:w="2428" w:type="dxa"/>
            <w:tcBorders>
              <w:bottom w:val="single" w:sz="4" w:space="0" w:color="auto"/>
            </w:tcBorders>
          </w:tcPr>
          <w:p w:rsidR="00170CBE" w:rsidRPr="004F5955" w:rsidRDefault="00170CBE" w:rsidP="003062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2017-2018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170CBE" w:rsidRPr="004F5955" w:rsidRDefault="00170CBE" w:rsidP="003062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0CBE" w:rsidRPr="004F5955" w:rsidRDefault="00170CBE" w:rsidP="003062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70CBE" w:rsidRPr="004F5955" w:rsidTr="009F75D1">
        <w:trPr>
          <w:trHeight w:val="130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70CBE" w:rsidRPr="004F5955" w:rsidRDefault="00170CBE" w:rsidP="003062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170CBE" w:rsidRPr="004F5955" w:rsidRDefault="00170CBE" w:rsidP="003062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0CBE" w:rsidRPr="004F5955" w:rsidRDefault="00170CBE" w:rsidP="003062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70CBE" w:rsidRPr="004F5955" w:rsidTr="009F75D1">
        <w:trPr>
          <w:trHeight w:val="130"/>
        </w:trPr>
        <w:tc>
          <w:tcPr>
            <w:tcW w:w="2428" w:type="dxa"/>
            <w:tcBorders>
              <w:top w:val="single" w:sz="4" w:space="0" w:color="auto"/>
            </w:tcBorders>
          </w:tcPr>
          <w:p w:rsidR="00170CBE" w:rsidRPr="004F5955" w:rsidRDefault="00170CBE" w:rsidP="004F59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170CBE" w:rsidRPr="004F5955" w:rsidRDefault="00CC31F5" w:rsidP="004F59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70CBE" w:rsidRPr="004F5955" w:rsidRDefault="00CC31F5" w:rsidP="004F59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E31805" w:rsidRPr="004F5955" w:rsidRDefault="00E31805" w:rsidP="004F5955">
      <w:pPr>
        <w:widowControl w:val="0"/>
        <w:tabs>
          <w:tab w:val="left" w:pos="2015"/>
        </w:tabs>
        <w:spacing w:after="0" w:line="240" w:lineRule="auto"/>
        <w:ind w:left="20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BD310F" w:rsidRPr="004F5955" w:rsidRDefault="0069036E" w:rsidP="004F5955">
      <w:pPr>
        <w:widowControl w:val="0"/>
        <w:tabs>
          <w:tab w:val="left" w:pos="2015"/>
        </w:tabs>
        <w:spacing w:after="0" w:line="240" w:lineRule="auto"/>
        <w:ind w:left="20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Численность учащихся по образовательным программам</w:t>
      </w: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6101"/>
        <w:gridCol w:w="2511"/>
      </w:tblGrid>
      <w:tr w:rsidR="0069036E" w:rsidRPr="004F5955" w:rsidTr="00FF271B">
        <w:tc>
          <w:tcPr>
            <w:tcW w:w="709" w:type="dxa"/>
          </w:tcPr>
          <w:p w:rsidR="0069036E" w:rsidRPr="004F5955" w:rsidRDefault="0069036E" w:rsidP="004F5955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6101" w:type="dxa"/>
          </w:tcPr>
          <w:p w:rsidR="0069036E" w:rsidRPr="004F5955" w:rsidRDefault="0069036E" w:rsidP="004F5955">
            <w:pPr>
              <w:widowControl w:val="0"/>
              <w:tabs>
                <w:tab w:val="left" w:pos="201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Наименование образовательной программы</w:t>
            </w:r>
          </w:p>
        </w:tc>
        <w:tc>
          <w:tcPr>
            <w:tcW w:w="2511" w:type="dxa"/>
          </w:tcPr>
          <w:p w:rsidR="0069036E" w:rsidRPr="004F5955" w:rsidRDefault="0069036E" w:rsidP="004F5955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Количество обучающихся</w:t>
            </w:r>
          </w:p>
        </w:tc>
      </w:tr>
      <w:tr w:rsidR="00DD02BA" w:rsidRPr="004F5955" w:rsidTr="00FF271B">
        <w:tc>
          <w:tcPr>
            <w:tcW w:w="709" w:type="dxa"/>
          </w:tcPr>
          <w:p w:rsidR="00DD02BA" w:rsidRPr="004F5955" w:rsidRDefault="00DD02BA" w:rsidP="008F2B36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101" w:type="dxa"/>
          </w:tcPr>
          <w:p w:rsidR="00DD02BA" w:rsidRPr="00DD02BA" w:rsidRDefault="00DD02BA" w:rsidP="00DD02BA">
            <w:pPr>
              <w:widowControl w:val="0"/>
              <w:tabs>
                <w:tab w:val="left" w:pos="20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D0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дошкольного</w:t>
            </w:r>
            <w:r w:rsidRPr="00DD0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образования</w:t>
            </w:r>
          </w:p>
        </w:tc>
        <w:tc>
          <w:tcPr>
            <w:tcW w:w="2511" w:type="dxa"/>
          </w:tcPr>
          <w:p w:rsidR="00DD02BA" w:rsidRPr="00DD02BA" w:rsidRDefault="00DD02BA" w:rsidP="00DD02BA">
            <w:pPr>
              <w:widowControl w:val="0"/>
              <w:tabs>
                <w:tab w:val="left" w:pos="20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D0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16 человек</w:t>
            </w:r>
          </w:p>
        </w:tc>
      </w:tr>
      <w:tr w:rsidR="00DD02BA" w:rsidRPr="004F5955" w:rsidTr="00FF271B">
        <w:tc>
          <w:tcPr>
            <w:tcW w:w="709" w:type="dxa"/>
          </w:tcPr>
          <w:p w:rsidR="00DD02BA" w:rsidRPr="004F5955" w:rsidRDefault="00DD02BA" w:rsidP="008F2B36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101" w:type="dxa"/>
          </w:tcPr>
          <w:p w:rsidR="00DD02BA" w:rsidRPr="004F5955" w:rsidRDefault="00DD02BA" w:rsidP="004F5955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Образовательная программа начального образования</w:t>
            </w:r>
          </w:p>
        </w:tc>
        <w:tc>
          <w:tcPr>
            <w:tcW w:w="2511" w:type="dxa"/>
          </w:tcPr>
          <w:p w:rsidR="00DD02BA" w:rsidRPr="004F5955" w:rsidRDefault="00DD02BA" w:rsidP="004F5955">
            <w:pPr>
              <w:widowControl w:val="0"/>
              <w:tabs>
                <w:tab w:val="left" w:pos="20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овек</w:t>
            </w:r>
          </w:p>
        </w:tc>
      </w:tr>
      <w:tr w:rsidR="00DD02BA" w:rsidRPr="004F5955" w:rsidTr="00FF271B">
        <w:tc>
          <w:tcPr>
            <w:tcW w:w="709" w:type="dxa"/>
          </w:tcPr>
          <w:p w:rsidR="00DD02BA" w:rsidRPr="004F5955" w:rsidRDefault="00DD02BA" w:rsidP="004F5955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101" w:type="dxa"/>
          </w:tcPr>
          <w:p w:rsidR="00DD02BA" w:rsidRPr="004F5955" w:rsidRDefault="00DD02BA" w:rsidP="004F5955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Образовательная программа основного общего  образования</w:t>
            </w:r>
          </w:p>
        </w:tc>
        <w:tc>
          <w:tcPr>
            <w:tcW w:w="2511" w:type="dxa"/>
          </w:tcPr>
          <w:p w:rsidR="00DD02BA" w:rsidRPr="004F5955" w:rsidRDefault="00DD02BA" w:rsidP="004F5955">
            <w:pPr>
              <w:widowControl w:val="0"/>
              <w:tabs>
                <w:tab w:val="left" w:pos="20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овека</w:t>
            </w:r>
          </w:p>
        </w:tc>
      </w:tr>
      <w:tr w:rsidR="00DD02BA" w:rsidRPr="004F5955" w:rsidTr="00FF271B">
        <w:tc>
          <w:tcPr>
            <w:tcW w:w="6810" w:type="dxa"/>
            <w:gridSpan w:val="2"/>
          </w:tcPr>
          <w:p w:rsidR="00DD02BA" w:rsidRPr="004F5955" w:rsidRDefault="00DD02BA" w:rsidP="004F5955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Всего:</w:t>
            </w:r>
          </w:p>
        </w:tc>
        <w:tc>
          <w:tcPr>
            <w:tcW w:w="2511" w:type="dxa"/>
          </w:tcPr>
          <w:p w:rsidR="00DD02BA" w:rsidRPr="004F5955" w:rsidRDefault="00DD02BA" w:rsidP="004F5955">
            <w:pPr>
              <w:widowControl w:val="0"/>
              <w:tabs>
                <w:tab w:val="left" w:pos="20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59 </w:t>
            </w: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</w:tr>
    </w:tbl>
    <w:p w:rsidR="0069036E" w:rsidRPr="004F5955" w:rsidRDefault="0069036E" w:rsidP="004F5955">
      <w:pPr>
        <w:widowControl w:val="0"/>
        <w:tabs>
          <w:tab w:val="left" w:pos="201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Вывод: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D310F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ходе с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амообследовани</w:t>
      </w:r>
      <w:r w:rsidR="00BD310F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установлено, что в МКОУ «Староюгинская ООШ» образовательная</w:t>
      </w:r>
      <w:r w:rsidR="00BD310F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деятельность ведется в соответствии с Уставом и лицензией на право осуществления образовательной деятельности. В школе используются современные методики, технологии и формы обучения.</w:t>
      </w:r>
    </w:p>
    <w:p w:rsidR="00D67DB2" w:rsidRPr="004F5955" w:rsidRDefault="00D67DB2" w:rsidP="004F59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7DB2" w:rsidRPr="004F5955" w:rsidRDefault="00D67DB2" w:rsidP="004F5955">
      <w:pPr>
        <w:pStyle w:val="22"/>
        <w:shd w:val="clear" w:color="auto" w:fill="auto"/>
        <w:spacing w:before="0" w:after="0" w:line="240" w:lineRule="auto"/>
        <w:ind w:right="40"/>
        <w:jc w:val="center"/>
        <w:rPr>
          <w:color w:val="000000"/>
          <w:sz w:val="24"/>
          <w:szCs w:val="24"/>
          <w:lang w:bidi="ru-RU"/>
        </w:rPr>
      </w:pPr>
      <w:r w:rsidRPr="004F5955">
        <w:rPr>
          <w:color w:val="000000"/>
          <w:sz w:val="24"/>
          <w:szCs w:val="24"/>
          <w:lang w:bidi="ru-RU"/>
        </w:rPr>
        <w:t>1.2. Оценка системы управления организации</w:t>
      </w:r>
    </w:p>
    <w:p w:rsidR="00BD310F" w:rsidRPr="004F5955" w:rsidRDefault="00BD310F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92BC9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образовательным учреждением осуществляется в соответствии с действующим законодательством, на основании Устава с соблюдением принципов единоначалия и коллегиальности. Единоличным исполнительным органом учреждения является руководитель - директор. Коллегиальными органами управления учреждения являются: общее собрание трудового коллектива образовательного учреждения, управляющий совет, педагогический совет.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Все органы самоуправления работают в рамках своей компетенции и в полном объеме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реализуют свои права и исполняют обязанности. Оперативное управление, реализуемое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директором школы, осуществляется своевременно на основании решений, принятых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органами самоуправления.</w:t>
      </w:r>
    </w:p>
    <w:p w:rsidR="00E92BC9" w:rsidRPr="004F5955" w:rsidRDefault="00BD310F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92BC9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06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2019 - 2020</w:t>
      </w:r>
      <w:r w:rsidR="00E92BC9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 органы самоуправления на заседаниях рассматривали вопросы, которые в полной мере отражают деятельность образовательной организации 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принципа открытости и доступности информации об образовательном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учреждении – на сайте школы stugino.kargasok.net регулярно размещается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необходимая информация.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Структура управления школой предполагает тесное взаимодействие персональных органов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образовательного процесса (педагогами, родителями).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Функциональные обязанности среди заместителей директора по учебно</w:t>
      </w:r>
      <w:r w:rsidR="00EB7DAF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воспитательной</w:t>
      </w:r>
      <w:r w:rsidR="00EB7DAF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работе распределяются по следующим направлениям:</w:t>
      </w:r>
      <w:r w:rsidR="00BD310F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воспитательной работой;  руководство начальной школой (внутришкольный контроль, методическая работа, аттестация педагогических кадров) руководство опытно-экспериментальной работой.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Координация деятельности аппарата управления реализуется через административные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совещания, совещания при директоре, работу Педагогического совета, корректировку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плана работы школы, и осуществляется в различных формах, выбор которых определяется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исходя из задач, поставленных образовательной программой, программой развития,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годовым планом работы, локальными актами школы.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Основными формами координации деятельности аппарата управления в ОУ являются: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– годовой план работы школы;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– план ВШК;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– педагогические советы;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– заседания Методического объединения учителей;</w:t>
      </w:r>
    </w:p>
    <w:p w:rsidR="00BD310F" w:rsidRPr="004F5955" w:rsidRDefault="00BD310F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92BC9"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обрания  </w:t>
      </w:r>
      <w:r w:rsidR="00E92BC9"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 образовательного учреждения;</w:t>
      </w:r>
    </w:p>
    <w:p w:rsidR="00BD310F" w:rsidRPr="004F5955" w:rsidRDefault="00BD310F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92BC9"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творческих (рабочих) групп;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– административные совещания;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– тематические совещания при заместителе директора;</w:t>
      </w:r>
    </w:p>
    <w:p w:rsidR="00BD310F" w:rsidRPr="004F5955" w:rsidRDefault="00E92BC9" w:rsidP="004F5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– тематические совещания при директоре.</w:t>
      </w:r>
    </w:p>
    <w:p w:rsidR="00E92BC9" w:rsidRPr="004F5955" w:rsidRDefault="00E92BC9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 результатам учебного года происходит обобщение накопленных материалов через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представление аналитических справок с проектом предложений в план работы на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очередной учебный год.</w:t>
      </w:r>
    </w:p>
    <w:p w:rsidR="00E92BC9" w:rsidRPr="004F5955" w:rsidRDefault="00E92BC9" w:rsidP="004F595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Все перечисленные структуры совместными усилиями решают основные задачи образовательного учреждения и соответствуют Уставу МКОУ «</w:t>
      </w:r>
      <w:r w:rsidR="00FF610B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Староюгинская О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ОШ».</w:t>
      </w:r>
    </w:p>
    <w:p w:rsidR="00E92BC9" w:rsidRPr="004F5955" w:rsidRDefault="00E92BC9" w:rsidP="004F595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Вывод: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D310F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Самообследование установило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что система управления МКОУ «Староюгинская ООШ»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учащихся.</w:t>
      </w:r>
    </w:p>
    <w:p w:rsidR="00E92BC9" w:rsidRPr="004F5955" w:rsidRDefault="00E92BC9" w:rsidP="004F595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F271B" w:rsidRPr="00306214" w:rsidRDefault="004F5955" w:rsidP="004F5955">
      <w:pPr>
        <w:pStyle w:val="22"/>
        <w:shd w:val="clear" w:color="auto" w:fill="auto"/>
        <w:spacing w:before="0" w:after="0" w:line="240" w:lineRule="auto"/>
        <w:jc w:val="center"/>
        <w:rPr>
          <w:sz w:val="24"/>
          <w:szCs w:val="24"/>
          <w:lang w:bidi="ru-RU"/>
        </w:rPr>
      </w:pPr>
      <w:r w:rsidRPr="004F5955">
        <w:rPr>
          <w:color w:val="000000"/>
          <w:sz w:val="24"/>
          <w:szCs w:val="24"/>
          <w:lang w:bidi="ru-RU"/>
        </w:rPr>
        <w:t>1.</w:t>
      </w:r>
      <w:r w:rsidR="00FF271B" w:rsidRPr="004F5955">
        <w:rPr>
          <w:color w:val="000000"/>
          <w:sz w:val="24"/>
          <w:szCs w:val="24"/>
          <w:lang w:bidi="ru-RU"/>
        </w:rPr>
        <w:t>3</w:t>
      </w:r>
      <w:r w:rsidR="00FF271B" w:rsidRPr="00306214">
        <w:rPr>
          <w:color w:val="FF0000"/>
          <w:sz w:val="24"/>
          <w:szCs w:val="24"/>
          <w:lang w:bidi="ru-RU"/>
        </w:rPr>
        <w:t xml:space="preserve">. </w:t>
      </w:r>
      <w:r w:rsidR="00FF271B" w:rsidRPr="00306214">
        <w:rPr>
          <w:sz w:val="24"/>
          <w:szCs w:val="24"/>
          <w:lang w:bidi="ru-RU"/>
        </w:rPr>
        <w:t>Оценка содержания и качества подготовки обучающихся</w:t>
      </w:r>
    </w:p>
    <w:p w:rsidR="00FF271B" w:rsidRPr="00306214" w:rsidRDefault="00FF271B" w:rsidP="004F5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0621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Результаты итоговой аттестации выпускников</w:t>
      </w:r>
    </w:p>
    <w:p w:rsidR="00FF271B" w:rsidRPr="00306214" w:rsidRDefault="00FF271B" w:rsidP="004F5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0621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Уровень подготовки учеников 9-х классов за 20</w:t>
      </w:r>
      <w:r w:rsidR="0030621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20</w:t>
      </w:r>
      <w:r w:rsidRPr="0030621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756"/>
        <w:gridCol w:w="1610"/>
        <w:gridCol w:w="1548"/>
        <w:gridCol w:w="1610"/>
        <w:gridCol w:w="1511"/>
      </w:tblGrid>
      <w:tr w:rsidR="009F75D1" w:rsidRPr="00306214" w:rsidTr="00306214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5D1" w:rsidRPr="00306214" w:rsidRDefault="009F75D1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сдачи экзамена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5D1" w:rsidRPr="00306214" w:rsidRDefault="009F75D1" w:rsidP="004F5955">
            <w:pPr>
              <w:tabs>
                <w:tab w:val="left" w:pos="252"/>
                <w:tab w:val="center" w:pos="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Предмет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5D1" w:rsidRPr="00306214" w:rsidRDefault="009F75D1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3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5D1" w:rsidRPr="00306214" w:rsidRDefault="009F75D1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3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D1" w:rsidRPr="00306214" w:rsidRDefault="009F75D1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3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D1" w:rsidRPr="00310ADF" w:rsidRDefault="009F75D1" w:rsidP="0030621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306214" w:rsidRPr="00310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73401" w:rsidRPr="00306214" w:rsidTr="00306214">
        <w:trPr>
          <w:trHeight w:val="15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30621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Ср/балл 28,8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4F5955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нет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401" w:rsidRPr="00306214" w:rsidRDefault="00673401" w:rsidP="0030621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Ср/балл 3,75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401" w:rsidRPr="00673401" w:rsidRDefault="00673401" w:rsidP="004F5955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73401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ГИА не проводилась</w:t>
            </w:r>
          </w:p>
        </w:tc>
      </w:tr>
      <w:tr w:rsidR="00673401" w:rsidRPr="00306214" w:rsidTr="00306214">
        <w:trPr>
          <w:trHeight w:val="150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Ср/оцен 4,3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401" w:rsidRPr="00306214" w:rsidRDefault="00673401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Ср/оцен 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401" w:rsidRPr="00306214" w:rsidTr="00306214">
        <w:trPr>
          <w:trHeight w:val="15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01" w:rsidRPr="00306214" w:rsidRDefault="00673401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Ср/балл 20,5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401" w:rsidRPr="00306214" w:rsidRDefault="00673401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Ср/балл 4,5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401" w:rsidRPr="00306214" w:rsidTr="00306214">
        <w:trPr>
          <w:trHeight w:val="150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Ср/оцен  4,3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01" w:rsidRPr="00306214" w:rsidRDefault="00673401" w:rsidP="0030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14">
              <w:rPr>
                <w:rFonts w:ascii="Times New Roman" w:eastAsia="Times New Roman" w:hAnsi="Times New Roman" w:cs="Times New Roman"/>
                <w:sz w:val="24"/>
                <w:szCs w:val="24"/>
              </w:rPr>
              <w:t>Ср/оцен  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01" w:rsidRPr="00306214" w:rsidRDefault="00673401" w:rsidP="004F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04DC" w:rsidRPr="00673401" w:rsidRDefault="007A04DC" w:rsidP="00673401">
      <w:p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A04DC" w:rsidRPr="007A04DC" w:rsidRDefault="007A04DC" w:rsidP="007A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4DC">
        <w:rPr>
          <w:rFonts w:ascii="Times New Roman" w:eastAsia="Times New Roman" w:hAnsi="Times New Roman" w:cs="Times New Roman"/>
          <w:b/>
          <w:sz w:val="24"/>
          <w:szCs w:val="24"/>
        </w:rPr>
        <w:t>Итоги промежуточной аттестации за 2019-2020 год</w:t>
      </w:r>
    </w:p>
    <w:tbl>
      <w:tblPr>
        <w:tblStyle w:val="11"/>
        <w:tblW w:w="0" w:type="auto"/>
        <w:tblLook w:val="04A0"/>
      </w:tblPr>
      <w:tblGrid>
        <w:gridCol w:w="1365"/>
        <w:gridCol w:w="743"/>
        <w:gridCol w:w="1266"/>
        <w:gridCol w:w="1338"/>
        <w:gridCol w:w="739"/>
        <w:gridCol w:w="1241"/>
        <w:gridCol w:w="1332"/>
        <w:gridCol w:w="735"/>
        <w:gridCol w:w="1238"/>
      </w:tblGrid>
      <w:tr w:rsidR="007A04DC" w:rsidRPr="007A04DC" w:rsidTr="00673401">
        <w:tc>
          <w:tcPr>
            <w:tcW w:w="5269" w:type="dxa"/>
            <w:gridSpan w:val="3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Всего начальная школа</w:t>
            </w:r>
          </w:p>
        </w:tc>
        <w:tc>
          <w:tcPr>
            <w:tcW w:w="5007" w:type="dxa"/>
            <w:gridSpan w:val="3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 xml:space="preserve">Всего основная школа </w:t>
            </w:r>
          </w:p>
        </w:tc>
        <w:tc>
          <w:tcPr>
            <w:tcW w:w="4935" w:type="dxa"/>
            <w:gridSpan w:val="3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ab/>
              <w:t>Всего</w:t>
            </w:r>
          </w:p>
        </w:tc>
      </w:tr>
      <w:tr w:rsidR="007A04DC" w:rsidRPr="007A04DC" w:rsidTr="00673401">
        <w:tc>
          <w:tcPr>
            <w:tcW w:w="1800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686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 xml:space="preserve">На 4 и 5 </w:t>
            </w:r>
          </w:p>
        </w:tc>
        <w:tc>
          <w:tcPr>
            <w:tcW w:w="1783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Неуспев.</w:t>
            </w:r>
          </w:p>
        </w:tc>
        <w:tc>
          <w:tcPr>
            <w:tcW w:w="1676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668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 xml:space="preserve">На 4 и 5 </w:t>
            </w:r>
          </w:p>
        </w:tc>
        <w:tc>
          <w:tcPr>
            <w:tcW w:w="1663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Неуспев.</w:t>
            </w:r>
          </w:p>
        </w:tc>
        <w:tc>
          <w:tcPr>
            <w:tcW w:w="164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64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 xml:space="preserve">На 4 и 5 </w:t>
            </w:r>
          </w:p>
        </w:tc>
        <w:tc>
          <w:tcPr>
            <w:tcW w:w="164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Неуспев.</w:t>
            </w:r>
          </w:p>
        </w:tc>
      </w:tr>
      <w:tr w:rsidR="007A04DC" w:rsidRPr="007A04DC" w:rsidTr="00673401">
        <w:tc>
          <w:tcPr>
            <w:tcW w:w="1800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686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668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64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7A04DC" w:rsidRPr="007A04DC" w:rsidRDefault="007A04DC" w:rsidP="007A0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DC" w:rsidRPr="007A04DC" w:rsidRDefault="007A04DC" w:rsidP="007A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4DC">
        <w:rPr>
          <w:rFonts w:ascii="Times New Roman" w:eastAsia="Times New Roman" w:hAnsi="Times New Roman" w:cs="Times New Roman"/>
          <w:b/>
          <w:sz w:val="24"/>
          <w:szCs w:val="24"/>
        </w:rPr>
        <w:t>Диагностика успеваемости</w:t>
      </w:r>
    </w:p>
    <w:tbl>
      <w:tblPr>
        <w:tblStyle w:val="11"/>
        <w:tblW w:w="0" w:type="auto"/>
        <w:tblLook w:val="04A0"/>
      </w:tblPr>
      <w:tblGrid>
        <w:gridCol w:w="1817"/>
        <w:gridCol w:w="1515"/>
        <w:gridCol w:w="1817"/>
        <w:gridCol w:w="1515"/>
        <w:gridCol w:w="1817"/>
        <w:gridCol w:w="1516"/>
      </w:tblGrid>
      <w:tr w:rsidR="007A04DC" w:rsidRPr="007A04DC" w:rsidTr="00673401">
        <w:tc>
          <w:tcPr>
            <w:tcW w:w="5070" w:type="dxa"/>
            <w:gridSpan w:val="2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5070" w:type="dxa"/>
            <w:gridSpan w:val="2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071" w:type="dxa"/>
            <w:gridSpan w:val="2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7A04DC" w:rsidRPr="007A04DC" w:rsidTr="00673401"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% обученности</w:t>
            </w:r>
          </w:p>
        </w:tc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% качества</w:t>
            </w:r>
          </w:p>
        </w:tc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% обученности</w:t>
            </w:r>
          </w:p>
        </w:tc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% качества</w:t>
            </w:r>
          </w:p>
        </w:tc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% обученности</w:t>
            </w:r>
          </w:p>
        </w:tc>
        <w:tc>
          <w:tcPr>
            <w:tcW w:w="2536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% качества</w:t>
            </w:r>
          </w:p>
        </w:tc>
      </w:tr>
      <w:tr w:rsidR="007A04DC" w:rsidRPr="007A04DC" w:rsidTr="00673401"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2536" w:type="dxa"/>
          </w:tcPr>
          <w:p w:rsidR="007A04DC" w:rsidRPr="007A04DC" w:rsidRDefault="007A04DC" w:rsidP="007A04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4DC">
              <w:rPr>
                <w:rFonts w:eastAsia="Times New Roman"/>
                <w:sz w:val="24"/>
                <w:szCs w:val="24"/>
              </w:rPr>
              <w:t>75</w:t>
            </w:r>
          </w:p>
        </w:tc>
      </w:tr>
    </w:tbl>
    <w:p w:rsidR="006A4946" w:rsidRPr="007A04DC" w:rsidRDefault="006A4946" w:rsidP="007A04DC">
      <w:pPr>
        <w:tabs>
          <w:tab w:val="left" w:pos="486"/>
          <w:tab w:val="left" w:pos="132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A4946" w:rsidRPr="004F5955" w:rsidRDefault="006A4946" w:rsidP="004F5955">
      <w:pPr>
        <w:tabs>
          <w:tab w:val="left" w:pos="29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55">
        <w:rPr>
          <w:rFonts w:ascii="Times New Roman" w:hAnsi="Times New Roman" w:cs="Times New Roman"/>
          <w:b/>
          <w:sz w:val="24"/>
          <w:szCs w:val="24"/>
        </w:rPr>
        <w:t>Мониторинг успеваемости</w:t>
      </w:r>
    </w:p>
    <w:tbl>
      <w:tblPr>
        <w:tblStyle w:val="a5"/>
        <w:tblW w:w="10031" w:type="dxa"/>
        <w:tblLook w:val="04A0"/>
      </w:tblPr>
      <w:tblGrid>
        <w:gridCol w:w="445"/>
        <w:gridCol w:w="3685"/>
        <w:gridCol w:w="2499"/>
        <w:gridCol w:w="709"/>
        <w:gridCol w:w="992"/>
        <w:gridCol w:w="1701"/>
      </w:tblGrid>
      <w:tr w:rsidR="006A4946" w:rsidRPr="004F5955" w:rsidTr="00DE1938">
        <w:tc>
          <w:tcPr>
            <w:tcW w:w="445" w:type="dxa"/>
            <w:vMerge w:val="restart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99" w:type="dxa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701" w:type="dxa"/>
            <w:gridSpan w:val="2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701" w:type="dxa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6A4946" w:rsidRPr="004F5955" w:rsidTr="00DE1938">
        <w:tc>
          <w:tcPr>
            <w:tcW w:w="445" w:type="dxa"/>
            <w:vMerge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6A4946" w:rsidRPr="004F5955" w:rsidRDefault="006A4946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46" w:rsidRPr="004F5955" w:rsidTr="00DE1938">
        <w:tc>
          <w:tcPr>
            <w:tcW w:w="445" w:type="dxa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4946" w:rsidRPr="004F5955" w:rsidRDefault="006A4946" w:rsidP="004F5955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Образовательная программа начального образования</w:t>
            </w:r>
          </w:p>
        </w:tc>
        <w:tc>
          <w:tcPr>
            <w:tcW w:w="2499" w:type="dxa"/>
          </w:tcPr>
          <w:p w:rsidR="006A4946" w:rsidRPr="004F5955" w:rsidRDefault="007A04DC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A4946" w:rsidRPr="007A04DC" w:rsidRDefault="007A04DC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4946" w:rsidRPr="00673401" w:rsidRDefault="00443515" w:rsidP="006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401" w:rsidRPr="00673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3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401" w:rsidRPr="00673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4946" w:rsidRPr="004F5955" w:rsidRDefault="006A4946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4946" w:rsidRPr="004F5955" w:rsidTr="00DE1938">
        <w:tc>
          <w:tcPr>
            <w:tcW w:w="445" w:type="dxa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A4946" w:rsidRPr="004F5955" w:rsidRDefault="006A4946" w:rsidP="004F5955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Образовательная программа основного общего  образования</w:t>
            </w:r>
          </w:p>
        </w:tc>
        <w:tc>
          <w:tcPr>
            <w:tcW w:w="2499" w:type="dxa"/>
          </w:tcPr>
          <w:p w:rsidR="006A4946" w:rsidRPr="004F5955" w:rsidRDefault="007A04DC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A4946" w:rsidRPr="007A04DC" w:rsidRDefault="007A04DC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A4946" w:rsidRPr="00673401" w:rsidRDefault="00673401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3515" w:rsidRPr="00673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3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4946" w:rsidRPr="00673401" w:rsidRDefault="007A04DC" w:rsidP="004F5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4946" w:rsidRPr="004F5955" w:rsidTr="00DE1938">
        <w:tc>
          <w:tcPr>
            <w:tcW w:w="445" w:type="dxa"/>
          </w:tcPr>
          <w:p w:rsidR="006A4946" w:rsidRPr="004F5955" w:rsidRDefault="006A4946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4946" w:rsidRPr="004F5955" w:rsidRDefault="006A4946" w:rsidP="004F5955">
            <w:pPr>
              <w:widowControl w:val="0"/>
              <w:tabs>
                <w:tab w:val="left" w:pos="2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2499" w:type="dxa"/>
          </w:tcPr>
          <w:p w:rsidR="006A4946" w:rsidRPr="004F5955" w:rsidRDefault="007A04DC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6A4946" w:rsidRPr="007A04DC" w:rsidRDefault="007A04DC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A4946" w:rsidRPr="00673401" w:rsidRDefault="00673401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6A4946" w:rsidRPr="004F5955" w:rsidRDefault="006A4946" w:rsidP="004F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5E85" w:rsidRPr="004F5955" w:rsidRDefault="00855E85" w:rsidP="00B14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качества знаний,  успеваемости по школе за  три  года</w:t>
      </w:r>
    </w:p>
    <w:p w:rsidR="00C76537" w:rsidRPr="004F5955" w:rsidRDefault="00C76537" w:rsidP="004F59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E85" w:rsidRPr="004F5955" w:rsidRDefault="00855E85" w:rsidP="004F5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955">
        <w:rPr>
          <w:rFonts w:ascii="Times New Roman" w:eastAsia="Calibri" w:hAnsi="Times New Roman" w:cs="Times New Roman"/>
          <w:sz w:val="24"/>
          <w:szCs w:val="24"/>
        </w:rPr>
        <w:t>Анализируя результаты успеваемости   обучающихс</w:t>
      </w:r>
      <w:r w:rsidR="00673401">
        <w:rPr>
          <w:rFonts w:ascii="Times New Roman" w:eastAsia="Calibri" w:hAnsi="Times New Roman" w:cs="Times New Roman"/>
          <w:sz w:val="24"/>
          <w:szCs w:val="24"/>
        </w:rPr>
        <w:t>я  по  учебным предметам за 2019–2020</w:t>
      </w:r>
      <w:r w:rsidRPr="004F5955">
        <w:rPr>
          <w:rFonts w:ascii="Times New Roman" w:eastAsia="Calibri" w:hAnsi="Times New Roman" w:cs="Times New Roman"/>
          <w:sz w:val="24"/>
          <w:szCs w:val="24"/>
        </w:rPr>
        <w:t xml:space="preserve"> учебный год можно отметить, что: успеваемость по школе составляет </w:t>
      </w:r>
      <w:r w:rsidR="00DC69F1">
        <w:rPr>
          <w:rFonts w:ascii="Times New Roman" w:eastAsia="Calibri" w:hAnsi="Times New Roman" w:cs="Times New Roman"/>
          <w:sz w:val="24"/>
          <w:szCs w:val="24"/>
        </w:rPr>
        <w:t>95</w:t>
      </w:r>
      <w:r w:rsidRPr="004F5955">
        <w:rPr>
          <w:rFonts w:ascii="Times New Roman" w:eastAsia="Calibri" w:hAnsi="Times New Roman" w:cs="Times New Roman"/>
          <w:sz w:val="24"/>
          <w:szCs w:val="24"/>
        </w:rPr>
        <w:t>%.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1509"/>
        <w:gridCol w:w="1224"/>
        <w:gridCol w:w="1457"/>
        <w:gridCol w:w="1263"/>
        <w:gridCol w:w="1633"/>
        <w:gridCol w:w="1492"/>
      </w:tblGrid>
      <w:tr w:rsidR="00855E85" w:rsidRPr="004F5955" w:rsidTr="00855E85">
        <w:tc>
          <w:tcPr>
            <w:tcW w:w="619" w:type="pct"/>
            <w:vMerge w:val="restart"/>
          </w:tcPr>
          <w:p w:rsidR="00855E85" w:rsidRPr="004F5955" w:rsidRDefault="00855E85" w:rsidP="004F595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pct"/>
            <w:gridSpan w:val="2"/>
          </w:tcPr>
          <w:p w:rsidR="00855E85" w:rsidRPr="004F5955" w:rsidRDefault="002320A9" w:rsidP="004F595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– 2018</w:t>
            </w:r>
            <w:r w:rsidR="00855E85"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55E85" w:rsidRPr="004F5955" w:rsidRDefault="00855E85" w:rsidP="004F595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89" w:type="pct"/>
            <w:gridSpan w:val="2"/>
          </w:tcPr>
          <w:p w:rsidR="001F1E12" w:rsidRPr="004F5955" w:rsidRDefault="002320A9" w:rsidP="004F595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– 2019</w:t>
            </w:r>
            <w:r w:rsidR="00855E85"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5E85" w:rsidRPr="004F5955" w:rsidRDefault="00855E85" w:rsidP="004F595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96" w:type="pct"/>
            <w:gridSpan w:val="2"/>
          </w:tcPr>
          <w:p w:rsidR="001F1E12" w:rsidRPr="004F5955" w:rsidRDefault="00855E85" w:rsidP="004F595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232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– 2020</w:t>
            </w: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5E85" w:rsidRPr="004F5955" w:rsidRDefault="00855E85" w:rsidP="004F595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855E85" w:rsidRPr="004F5955" w:rsidTr="00855E85">
        <w:trPr>
          <w:trHeight w:val="412"/>
        </w:trPr>
        <w:tc>
          <w:tcPr>
            <w:tcW w:w="619" w:type="pct"/>
            <w:vMerge/>
          </w:tcPr>
          <w:p w:rsidR="00855E85" w:rsidRPr="004F5955" w:rsidRDefault="00855E85" w:rsidP="004F595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855E85" w:rsidRPr="004F5955" w:rsidRDefault="00855E85" w:rsidP="004F5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625" w:type="pct"/>
          </w:tcPr>
          <w:p w:rsidR="00855E85" w:rsidRPr="004F5955" w:rsidRDefault="00855E85" w:rsidP="004F5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Качество, %</w:t>
            </w:r>
          </w:p>
        </w:tc>
        <w:tc>
          <w:tcPr>
            <w:tcW w:w="744" w:type="pct"/>
          </w:tcPr>
          <w:p w:rsidR="00855E85" w:rsidRPr="004F5955" w:rsidRDefault="00855E85" w:rsidP="004F5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645" w:type="pct"/>
          </w:tcPr>
          <w:p w:rsidR="00855E85" w:rsidRPr="004F5955" w:rsidRDefault="00855E85" w:rsidP="004F5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Качество, %</w:t>
            </w:r>
          </w:p>
        </w:tc>
        <w:tc>
          <w:tcPr>
            <w:tcW w:w="834" w:type="pct"/>
          </w:tcPr>
          <w:p w:rsidR="00855E85" w:rsidRPr="004F5955" w:rsidRDefault="00855E85" w:rsidP="004F5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762" w:type="pct"/>
          </w:tcPr>
          <w:p w:rsidR="00855E85" w:rsidRPr="004F5955" w:rsidRDefault="00855E85" w:rsidP="004F5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Качество, %</w:t>
            </w:r>
          </w:p>
        </w:tc>
      </w:tr>
      <w:tr w:rsidR="00855E85" w:rsidRPr="004F5955" w:rsidTr="00855E85">
        <w:tc>
          <w:tcPr>
            <w:tcW w:w="619" w:type="pct"/>
          </w:tcPr>
          <w:p w:rsidR="00855E85" w:rsidRPr="004F5955" w:rsidRDefault="00855E85" w:rsidP="004F5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771" w:type="pct"/>
            <w:shd w:val="clear" w:color="auto" w:fill="auto"/>
          </w:tcPr>
          <w:p w:rsidR="00855E85" w:rsidRPr="004F5955" w:rsidRDefault="002320A9" w:rsidP="004F5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pct"/>
            <w:shd w:val="clear" w:color="auto" w:fill="auto"/>
          </w:tcPr>
          <w:p w:rsidR="00855E85" w:rsidRPr="004F5955" w:rsidRDefault="002320A9" w:rsidP="004F5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44" w:type="pct"/>
            <w:shd w:val="clear" w:color="auto" w:fill="auto"/>
          </w:tcPr>
          <w:p w:rsidR="00855E85" w:rsidRPr="004F5955" w:rsidRDefault="002320A9" w:rsidP="004F5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pct"/>
            <w:shd w:val="clear" w:color="auto" w:fill="auto"/>
          </w:tcPr>
          <w:p w:rsidR="00855E85" w:rsidRPr="004F5955" w:rsidRDefault="002320A9" w:rsidP="004F5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Calibri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834" w:type="pct"/>
            <w:shd w:val="clear" w:color="auto" w:fill="auto"/>
          </w:tcPr>
          <w:p w:rsidR="00855E85" w:rsidRPr="004F5955" w:rsidRDefault="00673401" w:rsidP="004F5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2" w:type="pct"/>
            <w:shd w:val="clear" w:color="auto" w:fill="auto"/>
          </w:tcPr>
          <w:p w:rsidR="00855E85" w:rsidRPr="004F5955" w:rsidRDefault="00673401" w:rsidP="004F5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</w:tbl>
    <w:p w:rsidR="00855E85" w:rsidRPr="004F5955" w:rsidRDefault="00855E85" w:rsidP="00B1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55">
        <w:rPr>
          <w:rFonts w:ascii="Times New Roman" w:eastAsia="Calibri" w:hAnsi="Times New Roman" w:cs="Times New Roman"/>
          <w:sz w:val="24"/>
          <w:szCs w:val="24"/>
        </w:rPr>
        <w:t xml:space="preserve">Из представленной таблицы видно, что </w:t>
      </w:r>
      <w:r w:rsidR="00673401">
        <w:rPr>
          <w:rFonts w:ascii="Times New Roman" w:eastAsia="Calibri" w:hAnsi="Times New Roman" w:cs="Times New Roman"/>
          <w:sz w:val="24"/>
          <w:szCs w:val="24"/>
        </w:rPr>
        <w:t xml:space="preserve">успеваемость и качество </w:t>
      </w:r>
      <w:r w:rsidRPr="004F5955">
        <w:rPr>
          <w:rFonts w:ascii="Times New Roman" w:eastAsia="Calibri" w:hAnsi="Times New Roman" w:cs="Times New Roman"/>
          <w:sz w:val="24"/>
          <w:szCs w:val="24"/>
        </w:rPr>
        <w:t xml:space="preserve"> обучения обучающихся в школе  по сравнению с прошлым годом значительно</w:t>
      </w:r>
      <w:r w:rsidR="00673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401" w:rsidRPr="006734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снизилось</w:t>
      </w:r>
      <w:r w:rsidRPr="006734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55E85" w:rsidRPr="004F5955" w:rsidRDefault="00855E85" w:rsidP="004F5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55">
        <w:rPr>
          <w:rFonts w:ascii="Times New Roman" w:eastAsia="Calibri" w:hAnsi="Times New Roman" w:cs="Times New Roman"/>
          <w:sz w:val="24"/>
          <w:szCs w:val="24"/>
        </w:rPr>
        <w:t>Анализируя итоги учебного года можно сделать следующие выводы:</w:t>
      </w:r>
    </w:p>
    <w:p w:rsidR="00855E85" w:rsidRPr="004F5955" w:rsidRDefault="00855E85" w:rsidP="004F5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55">
        <w:rPr>
          <w:rFonts w:ascii="Times New Roman" w:eastAsia="Calibri" w:hAnsi="Times New Roman" w:cs="Times New Roman"/>
          <w:sz w:val="24"/>
          <w:szCs w:val="24"/>
        </w:rPr>
        <w:t xml:space="preserve">- учителями – предметниками </w:t>
      </w:r>
      <w:r w:rsidR="00DC69F1">
        <w:rPr>
          <w:rFonts w:ascii="Times New Roman" w:eastAsia="Calibri" w:hAnsi="Times New Roman" w:cs="Times New Roman"/>
          <w:sz w:val="24"/>
          <w:szCs w:val="24"/>
        </w:rPr>
        <w:t>не</w:t>
      </w:r>
      <w:r w:rsidRPr="004F5955">
        <w:rPr>
          <w:rFonts w:ascii="Times New Roman" w:eastAsia="Calibri" w:hAnsi="Times New Roman" w:cs="Times New Roman"/>
          <w:sz w:val="24"/>
          <w:szCs w:val="24"/>
        </w:rPr>
        <w:t>достаточно эффективно проведена ин</w:t>
      </w:r>
      <w:r w:rsidR="001F1E12" w:rsidRPr="004F5955">
        <w:rPr>
          <w:rFonts w:ascii="Times New Roman" w:eastAsia="Calibri" w:hAnsi="Times New Roman" w:cs="Times New Roman"/>
          <w:sz w:val="24"/>
          <w:szCs w:val="24"/>
        </w:rPr>
        <w:t>дивидуальная работа с учащимися;</w:t>
      </w:r>
      <w:r w:rsidRPr="004F59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5E85" w:rsidRPr="004F5955" w:rsidRDefault="00855E85" w:rsidP="004F5955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55">
        <w:rPr>
          <w:rFonts w:ascii="Times New Roman" w:eastAsia="Calibri" w:hAnsi="Times New Roman" w:cs="Times New Roman"/>
          <w:sz w:val="24"/>
          <w:szCs w:val="24"/>
        </w:rPr>
        <w:t>- учителям – предметникам и классным руководителям продолжать уделять особое внимание работе с резервом хорошистов с целью повышения качества знаний учащихся, активнее использовать дифференцированную работу, ин</w:t>
      </w:r>
      <w:r w:rsidR="001F1E12" w:rsidRPr="004F5955">
        <w:rPr>
          <w:rFonts w:ascii="Times New Roman" w:eastAsia="Calibri" w:hAnsi="Times New Roman" w:cs="Times New Roman"/>
          <w:sz w:val="24"/>
          <w:szCs w:val="24"/>
        </w:rPr>
        <w:t>дивидуальный подход в обучении;</w:t>
      </w:r>
    </w:p>
    <w:p w:rsidR="00855E85" w:rsidRPr="004F5955" w:rsidRDefault="00855E85" w:rsidP="004F595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955">
        <w:rPr>
          <w:rFonts w:ascii="Times New Roman" w:eastAsia="Calibri" w:hAnsi="Times New Roman" w:cs="Times New Roman"/>
          <w:sz w:val="24"/>
          <w:szCs w:val="24"/>
        </w:rPr>
        <w:t xml:space="preserve">- классным руководителям активизировать работу с родителями учащихся по повышению качества знаний обучающихся, по предупреждению </w:t>
      </w:r>
      <w:r w:rsidR="00DC69F1">
        <w:rPr>
          <w:rFonts w:ascii="Times New Roman" w:eastAsia="Calibri" w:hAnsi="Times New Roman" w:cs="Times New Roman"/>
          <w:sz w:val="24"/>
          <w:szCs w:val="24"/>
        </w:rPr>
        <w:t xml:space="preserve">неуважительных </w:t>
      </w:r>
      <w:r w:rsidRPr="004F5955">
        <w:rPr>
          <w:rFonts w:ascii="Times New Roman" w:eastAsia="Calibri" w:hAnsi="Times New Roman" w:cs="Times New Roman"/>
          <w:sz w:val="24"/>
          <w:szCs w:val="24"/>
        </w:rPr>
        <w:t>пропусков уроков</w:t>
      </w:r>
      <w:r w:rsidR="00DC69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5E85" w:rsidRPr="004F5955" w:rsidRDefault="00855E85" w:rsidP="004F59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55E85" w:rsidRPr="004F5955" w:rsidRDefault="00855E85" w:rsidP="004F5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F59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F595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59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Классы отличаются различным контингентом детей, тем не менее, общие результаты  по  итогам года  оптимальные. Этому способствовали: </w:t>
      </w:r>
    </w:p>
    <w:p w:rsidR="00DC69F1" w:rsidRDefault="00DC69F1" w:rsidP="004F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55E85" w:rsidRPr="004F5955">
        <w:rPr>
          <w:rFonts w:ascii="Times New Roman" w:eastAsia="Calibri" w:hAnsi="Times New Roman" w:cs="Times New Roman"/>
          <w:sz w:val="24"/>
          <w:szCs w:val="24"/>
        </w:rPr>
        <w:t xml:space="preserve">- усиление контроля за успеваемостью обучающихся со стороны администрации, </w:t>
      </w:r>
    </w:p>
    <w:p w:rsidR="00855E85" w:rsidRPr="004F5955" w:rsidRDefault="00DC69F1" w:rsidP="004F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55E85" w:rsidRPr="004F5955">
        <w:rPr>
          <w:rFonts w:ascii="Times New Roman" w:eastAsia="Calibri" w:hAnsi="Times New Roman" w:cs="Times New Roman"/>
          <w:sz w:val="24"/>
          <w:szCs w:val="24"/>
        </w:rPr>
        <w:t>владение оценкой образовательных достижений (диагностика ЗУН) обучающихся;</w:t>
      </w:r>
    </w:p>
    <w:p w:rsidR="00DC69F1" w:rsidRDefault="00DC69F1" w:rsidP="004F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55E85" w:rsidRPr="004F5955">
        <w:rPr>
          <w:rFonts w:ascii="Times New Roman" w:eastAsia="Calibri" w:hAnsi="Times New Roman" w:cs="Times New Roman"/>
          <w:sz w:val="24"/>
          <w:szCs w:val="24"/>
        </w:rPr>
        <w:t xml:space="preserve">- индивидуальная работа со слабоуспевающими обучающимися на основе анализа их </w:t>
      </w:r>
    </w:p>
    <w:p w:rsidR="00855E85" w:rsidRPr="004F5955" w:rsidRDefault="00DC69F1" w:rsidP="004F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55E85" w:rsidRPr="004F5955">
        <w:rPr>
          <w:rFonts w:ascii="Times New Roman" w:eastAsia="Calibri" w:hAnsi="Times New Roman" w:cs="Times New Roman"/>
          <w:sz w:val="24"/>
          <w:szCs w:val="24"/>
        </w:rPr>
        <w:t>ошибок;</w:t>
      </w:r>
    </w:p>
    <w:p w:rsidR="00855E85" w:rsidRPr="004F5955" w:rsidRDefault="00DC69F1" w:rsidP="004F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55E85" w:rsidRPr="004F5955">
        <w:rPr>
          <w:rFonts w:ascii="Times New Roman" w:eastAsia="Calibri" w:hAnsi="Times New Roman" w:cs="Times New Roman"/>
          <w:sz w:val="24"/>
          <w:szCs w:val="24"/>
        </w:rPr>
        <w:t>- совместная работа учителей–предметников, классных руководителей.</w:t>
      </w:r>
    </w:p>
    <w:p w:rsidR="001F1E12" w:rsidRPr="004F5955" w:rsidRDefault="001F1E12" w:rsidP="004F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71B" w:rsidRPr="004F5955" w:rsidRDefault="00FF271B" w:rsidP="004F5955">
      <w:pPr>
        <w:tabs>
          <w:tab w:val="left" w:pos="2917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4F595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</w:r>
      <w:r w:rsidRPr="004F595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Работа с одаренными детьми</w:t>
      </w:r>
    </w:p>
    <w:p w:rsidR="00EB7DAF" w:rsidRPr="004F5955" w:rsidRDefault="00EB7DAF" w:rsidP="004F5955">
      <w:pPr>
        <w:tabs>
          <w:tab w:val="left" w:pos="4002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FF271B" w:rsidRPr="004F595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школе действует и постоянно совершенствуется разветвлённая система поддержки талантливых детей. Основой такой работы является индивидуальный подход в обучении, осуществляющийся на двух ступенях образования:</w:t>
      </w:r>
    </w:p>
    <w:tbl>
      <w:tblPr>
        <w:tblStyle w:val="a5"/>
        <w:tblW w:w="9571" w:type="dxa"/>
        <w:tblLook w:val="04A0"/>
      </w:tblPr>
      <w:tblGrid>
        <w:gridCol w:w="2376"/>
        <w:gridCol w:w="7195"/>
      </w:tblGrid>
      <w:tr w:rsidR="00FF271B" w:rsidRPr="004F5955" w:rsidTr="00FF271B">
        <w:tc>
          <w:tcPr>
            <w:tcW w:w="2376" w:type="dxa"/>
          </w:tcPr>
          <w:p w:rsidR="00FF271B" w:rsidRPr="004F5955" w:rsidRDefault="00FF271B" w:rsidP="004F59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Ступень обучения</w:t>
            </w:r>
          </w:p>
        </w:tc>
        <w:tc>
          <w:tcPr>
            <w:tcW w:w="7195" w:type="dxa"/>
            <w:vAlign w:val="bottom"/>
          </w:tcPr>
          <w:p w:rsidR="00FF271B" w:rsidRPr="004F5955" w:rsidRDefault="00FF271B" w:rsidP="00F6331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Виды деятельности, в рамках которых проводится индивидуальная работа с обучающимися</w:t>
            </w:r>
          </w:p>
        </w:tc>
      </w:tr>
      <w:tr w:rsidR="00FF271B" w:rsidRPr="004F5955" w:rsidTr="00FF271B">
        <w:tc>
          <w:tcPr>
            <w:tcW w:w="2376" w:type="dxa"/>
          </w:tcPr>
          <w:p w:rsidR="00FF271B" w:rsidRPr="004F5955" w:rsidRDefault="00FF271B" w:rsidP="004F59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1(1-4 классы)</w:t>
            </w:r>
          </w:p>
        </w:tc>
        <w:tc>
          <w:tcPr>
            <w:tcW w:w="7195" w:type="dxa"/>
          </w:tcPr>
          <w:p w:rsidR="00FF271B" w:rsidRPr="004F5955" w:rsidRDefault="00FF271B" w:rsidP="004F595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8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Урок.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Внеурочная деятельность.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3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Дополнительное образование.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Интеллектуальные игры-конкурсы: «Русский медвежонок», «Кенгуру», «Человек и природа», «Золотое Руно», «Пегас».</w:t>
            </w:r>
          </w:p>
        </w:tc>
      </w:tr>
      <w:tr w:rsidR="00FF271B" w:rsidRPr="004F5955" w:rsidTr="00FF271B">
        <w:tc>
          <w:tcPr>
            <w:tcW w:w="2376" w:type="dxa"/>
          </w:tcPr>
          <w:p w:rsidR="00FF271B" w:rsidRPr="004F5955" w:rsidRDefault="00624F34" w:rsidP="004F59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2 (5-8</w:t>
            </w:r>
            <w:r w:rsidR="00FF271B" w:rsidRPr="004F5955">
              <w:rPr>
                <w:color w:val="000000"/>
                <w:sz w:val="24"/>
                <w:szCs w:val="24"/>
                <w:lang w:bidi="ru-RU"/>
              </w:rPr>
              <w:t xml:space="preserve"> классы)</w:t>
            </w:r>
          </w:p>
        </w:tc>
        <w:tc>
          <w:tcPr>
            <w:tcW w:w="7195" w:type="dxa"/>
            <w:vAlign w:val="bottom"/>
          </w:tcPr>
          <w:p w:rsidR="00FF271B" w:rsidRPr="004F5955" w:rsidRDefault="00FF271B" w:rsidP="004F595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8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Урок.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Дополнительное образование.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Элективные курсы.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Всероссийская олимпиада школьников.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Мероприятия предметных недель.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1"/>
              </w:tabs>
              <w:spacing w:line="240" w:lineRule="auto"/>
              <w:ind w:hanging="320"/>
              <w:rPr>
                <w:color w:val="000000"/>
                <w:sz w:val="24"/>
                <w:szCs w:val="24"/>
                <w:lang w:bidi="ru-RU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Олимпиады разного уровня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1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Участие  в школьной и рай</w:t>
            </w:r>
            <w:r w:rsidR="00BD310F" w:rsidRPr="004F5955">
              <w:rPr>
                <w:color w:val="000000"/>
                <w:sz w:val="24"/>
                <w:szCs w:val="24"/>
                <w:lang w:bidi="ru-RU"/>
              </w:rPr>
              <w:t>онной научно-практической конфе</w:t>
            </w:r>
            <w:r w:rsidRPr="004F5955">
              <w:rPr>
                <w:color w:val="000000"/>
                <w:sz w:val="24"/>
                <w:szCs w:val="24"/>
                <w:lang w:bidi="ru-RU"/>
              </w:rPr>
              <w:t>ренции школьников.</w:t>
            </w:r>
          </w:p>
          <w:p w:rsidR="00FF271B" w:rsidRPr="004F5955" w:rsidRDefault="00FF271B" w:rsidP="004F595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line="240" w:lineRule="auto"/>
              <w:ind w:hanging="320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 xml:space="preserve">Интеллектуальные игры-конкурсы: «Русский медвежонок», </w:t>
            </w:r>
            <w:r w:rsidRPr="004F5955">
              <w:rPr>
                <w:color w:val="000000"/>
                <w:sz w:val="24"/>
                <w:szCs w:val="24"/>
                <w:lang w:bidi="ru-RU"/>
              </w:rPr>
              <w:lastRenderedPageBreak/>
              <w:t>«Кенгуру», «Человек и природа», «Золотое Руно», «Пегас».</w:t>
            </w:r>
          </w:p>
        </w:tc>
      </w:tr>
    </w:tbl>
    <w:p w:rsidR="00FF271B" w:rsidRPr="004F5955" w:rsidRDefault="00FF271B" w:rsidP="00B142FF">
      <w:pPr>
        <w:tabs>
          <w:tab w:val="left" w:pos="29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55">
        <w:rPr>
          <w:rFonts w:ascii="Times New Roman" w:hAnsi="Times New Roman" w:cs="Times New Roman"/>
          <w:b/>
          <w:sz w:val="24"/>
          <w:szCs w:val="24"/>
        </w:rPr>
        <w:lastRenderedPageBreak/>
        <w:t>Активность участия учеников во Всероссийской олимпиаде школьников</w:t>
      </w:r>
    </w:p>
    <w:p w:rsidR="00EB7DAF" w:rsidRPr="004F5955" w:rsidRDefault="00FF271B" w:rsidP="004F5955">
      <w:pPr>
        <w:tabs>
          <w:tab w:val="left" w:pos="29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55">
        <w:rPr>
          <w:rFonts w:ascii="Times New Roman" w:hAnsi="Times New Roman" w:cs="Times New Roman"/>
          <w:b/>
          <w:sz w:val="24"/>
          <w:szCs w:val="24"/>
        </w:rPr>
        <w:t>по общеобразовательным предметам</w:t>
      </w:r>
    </w:p>
    <w:tbl>
      <w:tblPr>
        <w:tblStyle w:val="a5"/>
        <w:tblW w:w="9606" w:type="dxa"/>
        <w:tblLook w:val="04A0"/>
      </w:tblPr>
      <w:tblGrid>
        <w:gridCol w:w="3190"/>
        <w:gridCol w:w="3190"/>
        <w:gridCol w:w="3226"/>
      </w:tblGrid>
      <w:tr w:rsidR="00FF271B" w:rsidRPr="004F5955" w:rsidTr="002C2B35">
        <w:trPr>
          <w:trHeight w:val="619"/>
        </w:trPr>
        <w:tc>
          <w:tcPr>
            <w:tcW w:w="3190" w:type="dxa"/>
            <w:vAlign w:val="bottom"/>
          </w:tcPr>
          <w:p w:rsidR="00FF271B" w:rsidRPr="004F5955" w:rsidRDefault="00FF271B" w:rsidP="004F5955">
            <w:pPr>
              <w:pStyle w:val="20"/>
              <w:shd w:val="clear" w:color="auto" w:fill="auto"/>
              <w:spacing w:line="240" w:lineRule="auto"/>
              <w:ind w:left="620" w:firstLine="0"/>
              <w:jc w:val="left"/>
              <w:rPr>
                <w:b/>
                <w:sz w:val="24"/>
                <w:szCs w:val="24"/>
              </w:rPr>
            </w:pPr>
            <w:r w:rsidRPr="004F5955">
              <w:rPr>
                <w:b/>
                <w:sz w:val="24"/>
                <w:szCs w:val="24"/>
                <w:lang w:bidi="ru-RU"/>
              </w:rPr>
              <w:t>Число участников школьного этапа</w:t>
            </w:r>
          </w:p>
        </w:tc>
        <w:tc>
          <w:tcPr>
            <w:tcW w:w="3190" w:type="dxa"/>
            <w:vAlign w:val="bottom"/>
          </w:tcPr>
          <w:p w:rsidR="00FF271B" w:rsidRPr="004F5955" w:rsidRDefault="00FF271B" w:rsidP="004F595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5955">
              <w:rPr>
                <w:b/>
                <w:sz w:val="24"/>
                <w:szCs w:val="24"/>
                <w:lang w:bidi="ru-RU"/>
              </w:rPr>
              <w:t>Число участников муниципального этапа</w:t>
            </w:r>
          </w:p>
        </w:tc>
        <w:tc>
          <w:tcPr>
            <w:tcW w:w="3226" w:type="dxa"/>
            <w:vAlign w:val="bottom"/>
          </w:tcPr>
          <w:p w:rsidR="00FF271B" w:rsidRPr="004F5955" w:rsidRDefault="00FF271B" w:rsidP="004F595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5955">
              <w:rPr>
                <w:b/>
                <w:sz w:val="24"/>
                <w:szCs w:val="24"/>
                <w:lang w:bidi="ru-RU"/>
              </w:rPr>
              <w:t>Число участников регионального этапа</w:t>
            </w:r>
          </w:p>
        </w:tc>
      </w:tr>
      <w:tr w:rsidR="00FF271B" w:rsidRPr="004F5955" w:rsidTr="002C2B35">
        <w:tc>
          <w:tcPr>
            <w:tcW w:w="3190" w:type="dxa"/>
          </w:tcPr>
          <w:p w:rsidR="00FF271B" w:rsidRPr="00DC69F1" w:rsidRDefault="00DC69F1" w:rsidP="004F5955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FF271B" w:rsidRPr="00DC69F1" w:rsidRDefault="00DC69F1" w:rsidP="004F5955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FF271B" w:rsidRPr="00DC69F1" w:rsidRDefault="00DC69F1" w:rsidP="004F5955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FF271B" w:rsidRPr="004F5955" w:rsidRDefault="00FF271B" w:rsidP="004F5955">
      <w:pPr>
        <w:tabs>
          <w:tab w:val="left" w:pos="291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271B" w:rsidRPr="004F5955" w:rsidRDefault="002320A9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2019-2020</w:t>
      </w:r>
      <w:r w:rsidR="00FF271B" w:rsidRPr="004F595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учащиеся  приняли участие в международных и всероссийских  конкурсах.</w:t>
      </w:r>
    </w:p>
    <w:p w:rsidR="00EB7DAF" w:rsidRPr="004F5955" w:rsidRDefault="00EB7DAF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A5B87" w:rsidRDefault="00FF271B" w:rsidP="004F5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b/>
          <w:sz w:val="24"/>
          <w:szCs w:val="24"/>
        </w:rPr>
        <w:t>Статистические данные призовых мест по участию в конкурсах представлены в таблице:</w:t>
      </w:r>
    </w:p>
    <w:tbl>
      <w:tblPr>
        <w:tblStyle w:val="23"/>
        <w:tblW w:w="10798" w:type="dxa"/>
        <w:jc w:val="center"/>
        <w:tblInd w:w="-5877" w:type="dxa"/>
        <w:tblLook w:val="04A0"/>
      </w:tblPr>
      <w:tblGrid>
        <w:gridCol w:w="735"/>
        <w:gridCol w:w="4738"/>
        <w:gridCol w:w="1898"/>
        <w:gridCol w:w="1481"/>
        <w:gridCol w:w="1946"/>
      </w:tblGrid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ind w:left="-1913" w:firstLine="19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69F1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69F1">
              <w:rPr>
                <w:rFonts w:eastAsia="Times New Roman"/>
                <w:b/>
                <w:sz w:val="24"/>
                <w:szCs w:val="24"/>
              </w:rPr>
              <w:t>Конкурсы, проекты, олимпиады и др.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69F1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69F1">
              <w:rPr>
                <w:rFonts w:eastAsia="Times New Roman"/>
                <w:b/>
                <w:sz w:val="24"/>
                <w:szCs w:val="24"/>
              </w:rPr>
              <w:t>Кол-во</w:t>
            </w:r>
          </w:p>
          <w:p w:rsidR="00DC69F1" w:rsidRPr="00DC69F1" w:rsidRDefault="00DC69F1" w:rsidP="00DC69F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69F1">
              <w:rPr>
                <w:rFonts w:eastAsia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69F1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«Русский медвежонок»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грамота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Конкурс-игра «Кенгуру»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Игровой конкурс "ЧИП"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Игровой конкурс "Пегас"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</w:t>
            </w:r>
          </w:p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Мероприятие «День птиц», номинация «Всемирные дни наблюдения птиц»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Мероприятие «День птиц» в рамках Международного дня птиц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Экологическая профильная смена «Хранители природы»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Квест-ира «Я б в лесничие пошел»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Слет школьных лесничеств ТО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Лесной конкурс «Подрост»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место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исследовательских проектов им. Д.И.Менделеева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участник</w:t>
            </w:r>
          </w:p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 "Эко-Елка»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место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Зимний фестиваль РДШ в г.Томск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Pr="00DC69F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«День птиц» «Кормушка»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«Календарь весны»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«Экорадуга»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  <w:r w:rsidRPr="00DC69F1">
              <w:rPr>
                <w:rFonts w:eastAsia="Times New Roman"/>
                <w:sz w:val="24"/>
                <w:szCs w:val="24"/>
              </w:rPr>
              <w:t>степени сертификат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Международный конкурс «Старт» по предмету «Обществознание»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  <w:r w:rsidRPr="00DC69F1"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«Гимн славит Родины просторы»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Историческая викторина «Гражданская война»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,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Олимпиада по математике «Мульти» (счет на лету)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Онлайн-олимпиада по русскому языку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 Сертификат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Онлайн-олимпиада по математике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</w:t>
            </w:r>
          </w:p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 Грамота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Онлайн-олимпиада по окружающему миру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</w:p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Грамота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«Цветочная радуга»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 xml:space="preserve">I </w:t>
            </w:r>
            <w:r w:rsidRPr="00DC69F1"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«Овощной переполох», номинация «Здравствуй милая картошка»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«Овощной переполох», номинация «Витаминка роста»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310A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  <w:r w:rsidRPr="00DC69F1"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– фестиваль «Щедрого лета прощальные дары»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  <w:r w:rsidRPr="00DC69F1">
              <w:rPr>
                <w:rFonts w:eastAsia="Times New Roman"/>
                <w:sz w:val="24"/>
                <w:szCs w:val="24"/>
              </w:rPr>
              <w:t>степени Сертификат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– фестиваль «Щедрого лета прощальные дары», номинация «Вся семья в сборе»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310A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«Цветами улыбается земля»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Олимпиада «Юный предприниматель» «Учи.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ru</w:t>
            </w:r>
            <w:r w:rsidRPr="00DC69F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 победителя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Соревнования по лыжным гонкам, посвященным памяти воина-интернационалиста Ю.А. Перемитина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Грамота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>, призеры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Международная математическая олимпиада «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BRICSMATH</w:t>
            </w:r>
            <w:r w:rsidRPr="00DC69F1">
              <w:rPr>
                <w:rFonts w:eastAsia="Times New Roman"/>
                <w:sz w:val="24"/>
                <w:szCs w:val="24"/>
              </w:rPr>
              <w:t>.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COM</w:t>
            </w:r>
            <w:r w:rsidRPr="00DC69F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международная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 дипломов победителя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Фестиваль «Журавлями белыми пролетают в небе…», номинация «Без срока давности»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Фестиваль «Журавлями белыми пролетают в небе…», номинация «О том, что было не забудем…»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Фестиваль «Журавлями белыми пролетают в небе…», номинация «В каждой строчке стучит сердце…»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Онлайн олимпиада по математике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 победителя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выставка «В объективе фантазии», номинация «Нет края на свете красивей»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  <w:r w:rsidRPr="00DC69F1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"Кулинарный бенефис», номинация «Приготовить вкусно – это мастерство»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«В объективе фантазии», номинация «Ловись рыбка большая и маленькая»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«Празднует февраль Армии рождения»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место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Социально-патриотический конкурс «По дорогам Афгана», номинация «Ими гордимся, и память их чтим»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Социально-патриотический конкурс «По дорогам Афгана», номинация  «Лыжные соревнования памяти Юры»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«Его имя простое – ОТЕЦ»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«Мой Пушкин! Мой поэт! Моя отрада!»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/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Всероссийская викторина, посвященная Блокаде Ленинграда «Этот город бессмертный над синей Невой»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/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«нНм со спортом по пути»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/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Всероссийский конкурс, посвященный празднованию Дня народного единства «Гремят истории колокола…»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Олимпус Осенняя сессия 2019 по обществознанию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Тест по истории Отечества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Онлайн-олимпиада по предпринимательству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Сертификат  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Программа «Евроазиатский Рождественский учет в зимнем сезоне 2019 - 2020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Благодарность 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Областной заочный конкурс «Лучшее школьное лесничество» в номинации «Эколого-просветительская деятельность»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Международная онлайн-олимпиада по математике для учащихся 1 – 11 классов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Сертификат </w:t>
            </w:r>
          </w:p>
        </w:tc>
      </w:tr>
      <w:tr w:rsidR="00DC69F1" w:rsidRPr="00DC69F1" w:rsidTr="00DC69F1">
        <w:trPr>
          <w:trHeight w:val="14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Всероссийская акция-конкурс «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Tolles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Diktat</w:t>
            </w:r>
            <w:r w:rsidRPr="00DC69F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572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Всероссийская онлайн-олимпиада Учи.ру по математике 5 – 11 классов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Сертификат </w:t>
            </w:r>
          </w:p>
        </w:tc>
      </w:tr>
      <w:tr w:rsidR="00DC69F1" w:rsidRPr="00DC69F1" w:rsidTr="00DC69F1">
        <w:trPr>
          <w:trHeight w:val="285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Областной конкурс детского рисунка «Лес глазами детей»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</w:p>
        </w:tc>
      </w:tr>
      <w:tr w:rsidR="00DC69F1" w:rsidRPr="00DC69F1" w:rsidTr="00DC69F1">
        <w:trPr>
          <w:trHeight w:val="572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Новогодний районный конкурс детских творческих работ «Эко-Елка»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5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285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Общероссийская олимпиада по обществознанию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Диплом Призер</w:t>
            </w:r>
          </w:p>
        </w:tc>
      </w:tr>
      <w:tr w:rsidR="00DC69F1" w:rsidRPr="00DC69F1" w:rsidTr="00DC69F1">
        <w:trPr>
          <w:trHeight w:val="285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Районный этап конкурса «Молодые лидеры России»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Сертификат Диплом </w:t>
            </w:r>
          </w:p>
        </w:tc>
      </w:tr>
      <w:tr w:rsidR="00DC69F1" w:rsidRPr="00DC69F1" w:rsidTr="00DC69F1">
        <w:trPr>
          <w:trHeight w:val="55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Соревнования по волейболу на кубок УООиП по Каргасокскому району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Грамота </w:t>
            </w:r>
          </w:p>
        </w:tc>
      </w:tr>
      <w:tr w:rsidR="00DC69F1" w:rsidRPr="00DC69F1" w:rsidTr="00DC69F1">
        <w:trPr>
          <w:trHeight w:val="285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«Космогонка в команде Хрума»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285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Онлайн-олимпиада по программированию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Сертификат </w:t>
            </w:r>
          </w:p>
        </w:tc>
      </w:tr>
      <w:tr w:rsidR="00DC69F1" w:rsidRPr="00DC69F1" w:rsidTr="00DC69F1">
        <w:trPr>
          <w:trHeight w:val="572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 фестиваль творчества «Осенний бал»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Сертификат 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572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Всероссийская историческая викторина «Я прикасаюсь ладонью к истории. Я прохожу по гражданской войне…»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степени</w:t>
            </w:r>
          </w:p>
        </w:tc>
      </w:tr>
      <w:tr w:rsidR="00DC69F1" w:rsidRPr="00DC69F1" w:rsidTr="00DC69F1">
        <w:trPr>
          <w:trHeight w:val="285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Единый урок безопасности в сети «Интернет»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Сертификат </w:t>
            </w:r>
          </w:p>
        </w:tc>
      </w:tr>
      <w:tr w:rsidR="00DC69F1" w:rsidRPr="00DC69F1" w:rsidTr="00DC69F1">
        <w:trPr>
          <w:trHeight w:val="285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Единый урок по правам человека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DC69F1" w:rsidRPr="00DC69F1" w:rsidTr="00DC69F1">
        <w:trPr>
          <w:trHeight w:val="285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Всероссийский конкурс «Нам со </w:t>
            </w:r>
            <w:r w:rsidRPr="00DC69F1">
              <w:rPr>
                <w:rFonts w:eastAsia="Times New Roman"/>
                <w:sz w:val="24"/>
                <w:szCs w:val="24"/>
              </w:rPr>
              <w:lastRenderedPageBreak/>
              <w:t>спортом по пути»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 xml:space="preserve">I </w:t>
            </w:r>
            <w:r w:rsidRPr="00DC69F1">
              <w:rPr>
                <w:rFonts w:eastAsia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DC69F1" w:rsidRPr="00DC69F1" w:rsidTr="00DC69F1">
        <w:trPr>
          <w:trHeight w:val="572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DC69F1">
              <w:rPr>
                <w:rFonts w:eastAsia="Times New Roman"/>
                <w:sz w:val="24"/>
                <w:szCs w:val="24"/>
              </w:rPr>
              <w:t xml:space="preserve"> Международный фестиваль «Семейные традиции» номинация «Семейное древо», «Генеалогическое древо моей семьи»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DC69F1">
              <w:rPr>
                <w:rFonts w:eastAsia="Times New Roman"/>
                <w:sz w:val="24"/>
                <w:szCs w:val="24"/>
                <w:lang w:val="en-US"/>
              </w:rPr>
              <w:t xml:space="preserve">I </w:t>
            </w:r>
            <w:r w:rsidRPr="00DC69F1"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DC69F1" w:rsidRPr="00DC69F1" w:rsidTr="00DC69F1">
        <w:trPr>
          <w:trHeight w:val="559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Соревнования по волейболу в зачет круглогодичной спартакиады «Игры школьников»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Грамота</w:t>
            </w:r>
          </w:p>
        </w:tc>
      </w:tr>
      <w:tr w:rsidR="00DC69F1" w:rsidRPr="00DC69F1" w:rsidTr="00DC69F1">
        <w:trPr>
          <w:trHeight w:val="583"/>
          <w:jc w:val="center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Конкурс сочинений «Без срока давности» «Биография участника боевых действий ВОВ»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F1" w:rsidRPr="00DC69F1" w:rsidRDefault="00DC69F1" w:rsidP="00DC69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69F1"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</w:tbl>
    <w:p w:rsidR="00DC69F1" w:rsidRPr="004F5955" w:rsidRDefault="00DC69F1" w:rsidP="004F5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B3E" w:rsidRPr="004F5955" w:rsidRDefault="00E92BC9" w:rsidP="004F5955">
      <w:pPr>
        <w:pStyle w:val="2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 w:rsidRPr="004F5955">
        <w:rPr>
          <w:b/>
          <w:color w:val="000000" w:themeColor="text1"/>
          <w:sz w:val="24"/>
          <w:szCs w:val="24"/>
        </w:rPr>
        <w:br/>
      </w:r>
      <w:r w:rsidR="00FF271B" w:rsidRPr="004F5955">
        <w:rPr>
          <w:b/>
          <w:sz w:val="24"/>
          <w:szCs w:val="24"/>
        </w:rPr>
        <w:t xml:space="preserve">Вывод: </w:t>
      </w:r>
      <w:r w:rsidR="00FF271B" w:rsidRPr="004F5955">
        <w:rPr>
          <w:sz w:val="24"/>
          <w:szCs w:val="24"/>
        </w:rPr>
        <w:t xml:space="preserve">В учебном заведении созданы все условия для </w:t>
      </w:r>
      <w:r w:rsidR="00FF271B" w:rsidRPr="004F5955">
        <w:rPr>
          <w:color w:val="000000"/>
          <w:sz w:val="24"/>
          <w:szCs w:val="24"/>
          <w:lang w:bidi="ru-RU"/>
        </w:rPr>
        <w:t>реализации возможностей и способностей обучающихся, интерес которых к интеллектуальной, исследовательской и творческой деятельности растёт.</w:t>
      </w:r>
    </w:p>
    <w:p w:rsidR="00775B3E" w:rsidRPr="004F5955" w:rsidRDefault="00775B3E" w:rsidP="004F5955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8"/>
      <w:r w:rsidRPr="004F5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1.4. Оценка организации учебного процесса</w:t>
      </w:r>
      <w:bookmarkEnd w:id="2"/>
    </w:p>
    <w:p w:rsidR="00992944" w:rsidRPr="004F5955" w:rsidRDefault="00992944" w:rsidP="004F59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992944" w:rsidRPr="004F5955" w:rsidRDefault="00992944" w:rsidP="004F5955">
      <w:pPr>
        <w:pStyle w:val="20"/>
        <w:shd w:val="clear" w:color="auto" w:fill="auto"/>
        <w:spacing w:line="240" w:lineRule="auto"/>
        <w:ind w:firstLine="780"/>
        <w:rPr>
          <w:color w:val="000000"/>
          <w:sz w:val="24"/>
          <w:szCs w:val="24"/>
          <w:lang w:bidi="ru-RU"/>
        </w:rPr>
      </w:pPr>
      <w:r w:rsidRPr="004F5955">
        <w:rPr>
          <w:color w:val="000000"/>
          <w:sz w:val="24"/>
          <w:szCs w:val="24"/>
          <w:lang w:bidi="ru-RU"/>
        </w:rPr>
        <w:t xml:space="preserve">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Расписание учебных занятий соответствует учебному плану школы, составленному на основе гигиенических требований к условиям обучения в образовательных учреждениях </w:t>
      </w:r>
      <w:r w:rsidRPr="004F5955">
        <w:rPr>
          <w:sz w:val="24"/>
          <w:szCs w:val="24"/>
          <w:lang w:bidi="ru-RU"/>
        </w:rPr>
        <w:t>(«Санитарно-эпидемиологические требования к условиям и организации обучения в образовательных учреждениях» от 29.12.10 №189 СанПин 2.4.2.2821-10, с изменениями на 24 ноября 2015г.). Превышение норм учебной нагрузки в расписании по отношению к учебному плану отсутствует.</w:t>
      </w:r>
      <w:r w:rsidRPr="004F5955">
        <w:rPr>
          <w:color w:val="000000"/>
          <w:sz w:val="24"/>
          <w:szCs w:val="24"/>
          <w:lang w:bidi="ru-RU"/>
        </w:rPr>
        <w:t xml:space="preserve"> Во всех классах соблюдено распределение часов по базисному учебному плану на каждый предмет образовательной области, соблюдено распределение часов на каждую образовательную область. Факультативные занятия проводятся по окончанию основных занятий с перерывом в 45 минут (п.10.6 СанПин 2.4.2.2821-10).</w:t>
      </w:r>
    </w:p>
    <w:p w:rsidR="00992944" w:rsidRPr="004F5955" w:rsidRDefault="00992944" w:rsidP="004F5955">
      <w:pPr>
        <w:pStyle w:val="20"/>
        <w:shd w:val="clear" w:color="auto" w:fill="auto"/>
        <w:spacing w:line="240" w:lineRule="auto"/>
        <w:ind w:firstLine="780"/>
        <w:rPr>
          <w:color w:val="000000"/>
          <w:sz w:val="24"/>
          <w:szCs w:val="24"/>
          <w:lang w:bidi="ru-RU"/>
        </w:rPr>
      </w:pPr>
      <w:r w:rsidRPr="004F5955">
        <w:rPr>
          <w:color w:val="000000"/>
          <w:sz w:val="24"/>
          <w:szCs w:val="24"/>
          <w:lang w:bidi="ru-RU"/>
        </w:rPr>
        <w:t>Продолжительность учебной недели:</w:t>
      </w:r>
    </w:p>
    <w:p w:rsidR="00992944" w:rsidRPr="004F5955" w:rsidRDefault="00C76537" w:rsidP="004F5955">
      <w:pPr>
        <w:widowControl w:val="0"/>
        <w:numPr>
          <w:ilvl w:val="0"/>
          <w:numId w:val="8"/>
        </w:numPr>
        <w:tabs>
          <w:tab w:val="left" w:pos="1435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 дней для обучающихся 1-9</w:t>
      </w:r>
      <w:r w:rsidR="00992944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классов,</w:t>
      </w:r>
      <w:r w:rsidR="00DD02B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воспитанников ГСП</w:t>
      </w:r>
    </w:p>
    <w:p w:rsidR="00992944" w:rsidRPr="004F5955" w:rsidRDefault="00992944" w:rsidP="004F59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учащихся 1 классов используется «ступенчатый» режим обучения с нарастающей нагрузкой (в 1-й четверти - 3 урока по 35 минут каждый, во 2-й четверти - 4 урока по 35 минут, в 3-4 четвертях - 4 урока по 45 минут каждый). Продолжительность учебных занятий в 1-х классах - 35 минут, 10 минут - динамическая пауза.</w:t>
      </w:r>
    </w:p>
    <w:p w:rsidR="00992944" w:rsidRPr="004F5955" w:rsidRDefault="00992944" w:rsidP="004F59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Нормативно-правовыми документами, регламентирующими организацию образовательного процесса в МКОУ «Староюгинская ООШ»  являются:</w:t>
      </w:r>
    </w:p>
    <w:p w:rsidR="00992944" w:rsidRPr="004F5955" w:rsidRDefault="00992944" w:rsidP="004F5955">
      <w:pPr>
        <w:widowControl w:val="0"/>
        <w:numPr>
          <w:ilvl w:val="0"/>
          <w:numId w:val="9"/>
        </w:numPr>
        <w:tabs>
          <w:tab w:val="left" w:pos="1412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государственный образовательный стандарт начального общего образования (в редакции приказов Министерства образования и науки Российской Федерации от 26.11.2010 № 1241, от22.09.2011 № 2357, от 18.12.2012 № 1060);</w:t>
      </w:r>
    </w:p>
    <w:p w:rsidR="00992944" w:rsidRPr="004F5955" w:rsidRDefault="00992944" w:rsidP="004F5955">
      <w:pPr>
        <w:widowControl w:val="0"/>
        <w:numPr>
          <w:ilvl w:val="0"/>
          <w:numId w:val="9"/>
        </w:numPr>
        <w:tabs>
          <w:tab w:val="left" w:pos="1412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17.05.2012 № 413);</w:t>
      </w:r>
    </w:p>
    <w:p w:rsidR="00992944" w:rsidRPr="004F5955" w:rsidRDefault="00992944" w:rsidP="004F5955">
      <w:pPr>
        <w:widowControl w:val="0"/>
        <w:numPr>
          <w:ilvl w:val="0"/>
          <w:numId w:val="9"/>
        </w:numPr>
        <w:tabs>
          <w:tab w:val="left" w:pos="141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Образовательная программа МКОУ «Староюгинская ООШ» НОО, ООО;</w:t>
      </w:r>
    </w:p>
    <w:p w:rsidR="00992944" w:rsidRPr="004F5955" w:rsidRDefault="00D17ADD" w:rsidP="004F5955">
      <w:pPr>
        <w:widowControl w:val="0"/>
        <w:numPr>
          <w:ilvl w:val="0"/>
          <w:numId w:val="9"/>
        </w:numPr>
        <w:tabs>
          <w:tab w:val="left" w:pos="141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Годовой календарный у</w:t>
      </w:r>
      <w:r w:rsidR="00992944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чебный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график</w:t>
      </w:r>
      <w:r w:rsidR="00992944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МКОУ «Староюгинская ООШ».</w:t>
      </w:r>
    </w:p>
    <w:p w:rsidR="00992944" w:rsidRPr="004F5955" w:rsidRDefault="00992944" w:rsidP="004F59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Образовательная программа представляет собой изложение целей, принципов воспитания, развития и обучения в интересах личности обучающегося, общества и государства, отражает потребности обучаемых, их родителей, общественности, социума.</w:t>
      </w:r>
    </w:p>
    <w:p w:rsidR="006A5A31" w:rsidRDefault="00D17ADD" w:rsidP="004F59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Годовой календарный у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чебный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график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92944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школы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общего образования.</w:t>
      </w:r>
    </w:p>
    <w:p w:rsidR="006A5A31" w:rsidRDefault="006A5A31" w:rsidP="006A5A31">
      <w:pPr>
        <w:tabs>
          <w:tab w:val="left" w:pos="3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календарный учебный график</w:t>
      </w:r>
    </w:p>
    <w:p w:rsidR="006A5A31" w:rsidRDefault="006A5A31" w:rsidP="006A5A31">
      <w:pPr>
        <w:tabs>
          <w:tab w:val="left" w:pos="41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– 2020 учебный год</w:t>
      </w:r>
    </w:p>
    <w:p w:rsidR="006A5A31" w:rsidRDefault="006A5A31" w:rsidP="006A5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9  классы (5-ти дневная учебная неделя).</w:t>
      </w:r>
    </w:p>
    <w:p w:rsidR="006A5A31" w:rsidRDefault="006A5A31" w:rsidP="006A5A31">
      <w:pPr>
        <w:tabs>
          <w:tab w:val="left" w:pos="39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03B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четвертей: </w:t>
      </w:r>
      <w:r>
        <w:rPr>
          <w:rFonts w:ascii="Times New Roman" w:hAnsi="Times New Roman" w:cs="Times New Roman"/>
          <w:b/>
          <w:sz w:val="24"/>
          <w:szCs w:val="24"/>
        </w:rPr>
        <w:t>1 – 4  классы</w:t>
      </w:r>
    </w:p>
    <w:tbl>
      <w:tblPr>
        <w:tblStyle w:val="a5"/>
        <w:tblW w:w="0" w:type="auto"/>
        <w:tblLook w:val="04A0"/>
      </w:tblPr>
      <w:tblGrid>
        <w:gridCol w:w="1668"/>
        <w:gridCol w:w="2126"/>
        <w:gridCol w:w="1984"/>
        <w:gridCol w:w="3793"/>
      </w:tblGrid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A31" w:rsidRDefault="006A5A31" w:rsidP="006A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недели</w:t>
            </w:r>
          </w:p>
        </w:tc>
      </w:tr>
    </w:tbl>
    <w:p w:rsidR="006A5A31" w:rsidRDefault="006A5A31" w:rsidP="006A5A3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6A5A31" w:rsidRPr="008803BC" w:rsidRDefault="006A5A31" w:rsidP="006A5A3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BC">
        <w:rPr>
          <w:rFonts w:ascii="Times New Roman" w:hAnsi="Times New Roman" w:cs="Times New Roman"/>
          <w:b/>
          <w:sz w:val="24"/>
          <w:szCs w:val="24"/>
        </w:rPr>
        <w:t>Продолжительность каникул:</w:t>
      </w:r>
    </w:p>
    <w:tbl>
      <w:tblPr>
        <w:tblStyle w:val="a5"/>
        <w:tblW w:w="0" w:type="auto"/>
        <w:tblLook w:val="04A0"/>
      </w:tblPr>
      <w:tblGrid>
        <w:gridCol w:w="1962"/>
        <w:gridCol w:w="2126"/>
        <w:gridCol w:w="2835"/>
        <w:gridCol w:w="2942"/>
      </w:tblGrid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A31" w:rsidRDefault="006A5A31" w:rsidP="006A5A31">
            <w:pPr>
              <w:tabs>
                <w:tab w:val="left" w:pos="4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 класса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Pr="00CF3267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CF326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6A5A31" w:rsidRDefault="006A5A31" w:rsidP="006A5A31">
      <w:pPr>
        <w:tabs>
          <w:tab w:val="left" w:pos="39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A31" w:rsidRPr="009A475F" w:rsidRDefault="006A5A31" w:rsidP="006A5A31">
      <w:pPr>
        <w:tabs>
          <w:tab w:val="left" w:pos="39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75F">
        <w:rPr>
          <w:rFonts w:ascii="Times New Roman" w:hAnsi="Times New Roman" w:cs="Times New Roman"/>
          <w:b/>
          <w:sz w:val="24"/>
          <w:szCs w:val="24"/>
        </w:rPr>
        <w:t>Продолжительность четвертей: 5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</w:t>
      </w:r>
      <w:r w:rsidRPr="009A475F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5"/>
        <w:tblW w:w="0" w:type="auto"/>
        <w:tblLook w:val="04A0"/>
      </w:tblPr>
      <w:tblGrid>
        <w:gridCol w:w="1668"/>
        <w:gridCol w:w="2126"/>
        <w:gridCol w:w="1984"/>
        <w:gridCol w:w="3793"/>
      </w:tblGrid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A31" w:rsidRDefault="006A5A31" w:rsidP="006A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недели</w:t>
            </w:r>
          </w:p>
        </w:tc>
      </w:tr>
    </w:tbl>
    <w:p w:rsidR="006A5A31" w:rsidRDefault="006A5A31" w:rsidP="006A5A31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5A31" w:rsidRPr="009A475F" w:rsidRDefault="006A5A31" w:rsidP="006A5A31">
      <w:pPr>
        <w:tabs>
          <w:tab w:val="left" w:pos="39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75F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четвертей: </w:t>
      </w: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5"/>
        <w:tblW w:w="0" w:type="auto"/>
        <w:tblLook w:val="04A0"/>
      </w:tblPr>
      <w:tblGrid>
        <w:gridCol w:w="1668"/>
        <w:gridCol w:w="2126"/>
        <w:gridCol w:w="1984"/>
        <w:gridCol w:w="3793"/>
      </w:tblGrid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A31" w:rsidRDefault="006A5A31" w:rsidP="006A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6A5A31" w:rsidTr="006A5A3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6A5A31" w:rsidRDefault="006A5A31" w:rsidP="006A5A31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5A31" w:rsidRPr="009A475F" w:rsidRDefault="006A5A31" w:rsidP="006A5A31">
      <w:pPr>
        <w:tabs>
          <w:tab w:val="left" w:pos="31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75F">
        <w:rPr>
          <w:rFonts w:ascii="Times New Roman" w:hAnsi="Times New Roman" w:cs="Times New Roman"/>
          <w:b/>
          <w:sz w:val="24"/>
          <w:szCs w:val="24"/>
        </w:rPr>
        <w:t>Продолжительность каникул:</w:t>
      </w:r>
    </w:p>
    <w:tbl>
      <w:tblPr>
        <w:tblStyle w:val="a5"/>
        <w:tblW w:w="0" w:type="auto"/>
        <w:tblLook w:val="04A0"/>
      </w:tblPr>
      <w:tblGrid>
        <w:gridCol w:w="1962"/>
        <w:gridCol w:w="2044"/>
        <w:gridCol w:w="2687"/>
        <w:gridCol w:w="2878"/>
      </w:tblGrid>
      <w:tr w:rsidR="006A5A31" w:rsidTr="006A5A31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A31" w:rsidRDefault="006A5A31" w:rsidP="006A5A31">
            <w:pPr>
              <w:tabs>
                <w:tab w:val="left" w:pos="4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A5A31" w:rsidTr="006A5A31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6A5A31" w:rsidTr="006A5A31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6A5A31" w:rsidTr="006A5A31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6A5A31" w:rsidTr="006A5A31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A31" w:rsidRPr="00CF3267" w:rsidRDefault="006A5A31" w:rsidP="006A5A31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CF326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6A5A31" w:rsidRPr="002669CE" w:rsidRDefault="006A5A31" w:rsidP="006A5A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9CE">
        <w:rPr>
          <w:rFonts w:ascii="Times New Roman" w:hAnsi="Times New Roman" w:cs="Times New Roman"/>
          <w:b/>
          <w:sz w:val="24"/>
          <w:szCs w:val="24"/>
        </w:rPr>
        <w:t>Учебные занятия заканчиваются:</w:t>
      </w:r>
    </w:p>
    <w:p w:rsidR="006A5A31" w:rsidRDefault="006A5A31" w:rsidP="006A5A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 – 8 классов 15.05.2020.</w:t>
      </w:r>
    </w:p>
    <w:p w:rsidR="006A5A31" w:rsidRDefault="006A5A31" w:rsidP="006A5A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выпускников 9 – го класса 30.05.2020.</w:t>
      </w:r>
    </w:p>
    <w:p w:rsidR="006A5A31" w:rsidRDefault="006A5A31" w:rsidP="006A5A3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основной школы: 09.06.2020.</w:t>
      </w:r>
      <w:r w:rsidRPr="00CF3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74" w:rsidRPr="006A5A31" w:rsidRDefault="006A5A31" w:rsidP="006A5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267">
        <w:rPr>
          <w:rFonts w:ascii="Times New Roman" w:hAnsi="Times New Roman" w:cs="Times New Roman"/>
          <w:sz w:val="24"/>
          <w:szCs w:val="24"/>
        </w:rPr>
        <w:t>Выпускной вечер 9 класса на основании графика проведения государственной итоговой аттестации.</w:t>
      </w:r>
      <w:r w:rsidR="00775B3E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75B3E" w:rsidRPr="004F5955" w:rsidRDefault="00775B3E" w:rsidP="00D17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Режим  работы группы сокращённого пребывания отвечает требованиям СаНПиНа и ФГОС ДО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15 мая 2013 года №26  «Об утверждении САНПИН» 2.4.3049-13)</w:t>
      </w:r>
      <w:r w:rsidR="00F6331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75B3E" w:rsidRPr="004F5955" w:rsidRDefault="00775B3E" w:rsidP="00D17A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группе сокращённого пребывания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E50296" w:rsidRPr="004F5955" w:rsidRDefault="00E50296" w:rsidP="00D17A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5B3E" w:rsidRPr="004F5955" w:rsidRDefault="00775B3E" w:rsidP="00D17ADD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составлении и организации режима дня учитываются повторяющиеся компоненты:  </w:t>
      </w:r>
    </w:p>
    <w:p w:rsidR="00775B3E" w:rsidRPr="004F5955" w:rsidRDefault="00775B3E" w:rsidP="00D17ADD">
      <w:pPr>
        <w:numPr>
          <w:ilvl w:val="0"/>
          <w:numId w:val="5"/>
        </w:numPr>
        <w:suppressAutoHyphens/>
        <w:spacing w:after="0" w:line="240" w:lineRule="auto"/>
        <w:ind w:left="360" w:firstLine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время приёма пищи;</w:t>
      </w:r>
    </w:p>
    <w:p w:rsidR="00775B3E" w:rsidRPr="004F5955" w:rsidRDefault="00775B3E" w:rsidP="00D17ADD">
      <w:pPr>
        <w:numPr>
          <w:ilvl w:val="0"/>
          <w:numId w:val="5"/>
        </w:numPr>
        <w:suppressAutoHyphens/>
        <w:spacing w:after="0" w:line="240" w:lineRule="auto"/>
        <w:ind w:left="360" w:firstLine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укладывание на дневной сон;</w:t>
      </w:r>
    </w:p>
    <w:p w:rsidR="00775B3E" w:rsidRPr="004F5955" w:rsidRDefault="00775B3E" w:rsidP="00D17ADD">
      <w:pPr>
        <w:numPr>
          <w:ilvl w:val="0"/>
          <w:numId w:val="5"/>
        </w:numPr>
        <w:suppressAutoHyphens/>
        <w:spacing w:after="0" w:line="240" w:lineRule="auto"/>
        <w:ind w:left="360" w:firstLine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775B3E" w:rsidRPr="004F5955" w:rsidRDefault="00775B3E" w:rsidP="00D17A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Режим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возрастным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особенностям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соответствующей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группы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способствует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гармоничному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>развитию.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sz w:val="24"/>
          <w:szCs w:val="24"/>
        </w:rPr>
        <w:t>У</w:t>
      </w:r>
      <w:r w:rsidRPr="004F59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чреждение  работает по 5-дневной неделе</w:t>
      </w:r>
      <w:r w:rsidR="00D17A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  </w:t>
      </w:r>
      <w:r w:rsidRPr="004F59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08.15 до 16.15 часов.</w:t>
      </w:r>
    </w:p>
    <w:p w:rsidR="00775B3E" w:rsidRPr="004F5955" w:rsidRDefault="00775B3E" w:rsidP="004F59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17ADD" w:rsidRPr="004F5955" w:rsidRDefault="00D17ADD" w:rsidP="00D17A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firstLine="108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Режим дня в разновозрастной группе</w:t>
      </w:r>
      <w:r w:rsidRPr="004F59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сокращённого пребывания</w:t>
      </w:r>
    </w:p>
    <w:p w:rsidR="00D17ADD" w:rsidRDefault="00D17ADD" w:rsidP="004F59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firstLine="108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3"/>
        <w:tblW w:w="9889" w:type="dxa"/>
        <w:tblLook w:val="04A0"/>
      </w:tblPr>
      <w:tblGrid>
        <w:gridCol w:w="3449"/>
        <w:gridCol w:w="964"/>
        <w:gridCol w:w="2087"/>
        <w:gridCol w:w="3389"/>
      </w:tblGrid>
      <w:tr w:rsidR="00D17ADD" w:rsidRPr="00D17ADD" w:rsidTr="00D17ADD">
        <w:tc>
          <w:tcPr>
            <w:tcW w:w="9889" w:type="dxa"/>
            <w:gridSpan w:val="4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Режим работы учреждения</w:t>
            </w:r>
          </w:p>
        </w:tc>
      </w:tr>
      <w:tr w:rsidR="00D17ADD" w:rsidRPr="00D17ADD" w:rsidTr="00D17ADD">
        <w:trPr>
          <w:trHeight w:val="270"/>
        </w:trPr>
        <w:tc>
          <w:tcPr>
            <w:tcW w:w="4413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Продолжительность учебной недели</w:t>
            </w:r>
          </w:p>
        </w:tc>
        <w:tc>
          <w:tcPr>
            <w:tcW w:w="5476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дней (с понедельника по пятницу)</w:t>
            </w:r>
          </w:p>
        </w:tc>
      </w:tr>
      <w:tr w:rsidR="00D17ADD" w:rsidRPr="00D17ADD" w:rsidTr="00D17ADD">
        <w:trPr>
          <w:trHeight w:val="240"/>
        </w:trPr>
        <w:tc>
          <w:tcPr>
            <w:tcW w:w="4413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Время работы возрастных групп</w:t>
            </w:r>
          </w:p>
        </w:tc>
        <w:tc>
          <w:tcPr>
            <w:tcW w:w="5476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часов в день (с 8.15 до 16.15 часов)</w:t>
            </w:r>
          </w:p>
        </w:tc>
      </w:tr>
      <w:tr w:rsidR="00D17ADD" w:rsidRPr="00D17ADD" w:rsidTr="00D17ADD">
        <w:trPr>
          <w:trHeight w:val="240"/>
        </w:trPr>
        <w:tc>
          <w:tcPr>
            <w:tcW w:w="4413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Нерабочие дни</w:t>
            </w:r>
          </w:p>
        </w:tc>
        <w:tc>
          <w:tcPr>
            <w:tcW w:w="5476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Суббота, воскресенье и праздничные дни</w:t>
            </w:r>
          </w:p>
        </w:tc>
      </w:tr>
      <w:tr w:rsidR="00D17ADD" w:rsidRPr="00D17ADD" w:rsidTr="00D17ADD">
        <w:trPr>
          <w:trHeight w:val="375"/>
        </w:trPr>
        <w:tc>
          <w:tcPr>
            <w:tcW w:w="9889" w:type="dxa"/>
            <w:gridSpan w:val="4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Продолжительность учебного года</w:t>
            </w:r>
          </w:p>
        </w:tc>
      </w:tr>
      <w:tr w:rsidR="00D17ADD" w:rsidRPr="00D17ADD" w:rsidTr="00D17ADD">
        <w:trPr>
          <w:trHeight w:val="345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Учебный год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02.09.2019 г. по 11.06.2020 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 недель</w:t>
            </w:r>
          </w:p>
        </w:tc>
      </w:tr>
      <w:tr w:rsidR="00D17ADD" w:rsidRPr="00D17ADD" w:rsidTr="00D17ADD">
        <w:trPr>
          <w:trHeight w:val="270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I полугодие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02.09.2019 г. по 31.12.2019 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 недель</w:t>
            </w:r>
          </w:p>
        </w:tc>
      </w:tr>
      <w:tr w:rsidR="00D17ADD" w:rsidRPr="00D17ADD" w:rsidTr="00D17ADD">
        <w:trPr>
          <w:trHeight w:val="375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II полугодие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08.01.2020 г. по 11.06.2020 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недель</w:t>
            </w:r>
          </w:p>
        </w:tc>
      </w:tr>
      <w:tr w:rsidR="00D17ADD" w:rsidRPr="00D17ADD" w:rsidTr="00D17ADD">
        <w:trPr>
          <w:trHeight w:val="285"/>
        </w:trPr>
        <w:tc>
          <w:tcPr>
            <w:tcW w:w="9889" w:type="dxa"/>
            <w:gridSpan w:val="4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Мероприятия, проводимые в рамках образовательного процесса</w:t>
            </w:r>
          </w:p>
        </w:tc>
      </w:tr>
      <w:tr w:rsidR="00D17ADD" w:rsidRPr="00D17ADD" w:rsidTr="00D17ADD">
        <w:trPr>
          <w:trHeight w:val="225"/>
        </w:trPr>
        <w:tc>
          <w:tcPr>
            <w:tcW w:w="9889" w:type="dxa"/>
            <w:gridSpan w:val="4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D17ADD" w:rsidRPr="00D17ADD" w:rsidTr="00D17ADD">
        <w:trPr>
          <w:trHeight w:val="285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дней</w:t>
            </w:r>
          </w:p>
        </w:tc>
      </w:tr>
      <w:tr w:rsidR="00D17ADD" w:rsidRPr="00D17ADD" w:rsidTr="00D17ADD">
        <w:trPr>
          <w:trHeight w:val="330"/>
        </w:trPr>
        <w:tc>
          <w:tcPr>
            <w:tcW w:w="3449" w:type="dxa"/>
            <w:vMerge w:val="restart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Педагогическая диагностика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09.09.2019 г. по 19.09.2019 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недели</w:t>
            </w:r>
          </w:p>
        </w:tc>
      </w:tr>
      <w:tr w:rsidR="00D17ADD" w:rsidRPr="00D17ADD" w:rsidTr="00D17ADD">
        <w:trPr>
          <w:trHeight w:val="299"/>
        </w:trPr>
        <w:tc>
          <w:tcPr>
            <w:tcW w:w="3449" w:type="dxa"/>
            <w:vMerge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11.05.2020 г. по 20.05.2020 г.  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недели</w:t>
            </w:r>
          </w:p>
        </w:tc>
      </w:tr>
      <w:tr w:rsidR="00D17ADD" w:rsidRPr="00D17ADD" w:rsidTr="00D17ADD">
        <w:trPr>
          <w:trHeight w:val="240"/>
        </w:trPr>
        <w:tc>
          <w:tcPr>
            <w:tcW w:w="9889" w:type="dxa"/>
            <w:gridSpan w:val="4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Каникулярное время, праздничные (нерабочие) дни</w:t>
            </w:r>
          </w:p>
        </w:tc>
      </w:tr>
      <w:tr w:rsidR="00D17ADD" w:rsidRPr="00D17ADD" w:rsidTr="00D17ADD">
        <w:trPr>
          <w:trHeight w:val="360"/>
        </w:trPr>
        <w:tc>
          <w:tcPr>
            <w:tcW w:w="9889" w:type="dxa"/>
            <w:gridSpan w:val="4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 Каникулы</w:t>
            </w:r>
          </w:p>
        </w:tc>
      </w:tr>
      <w:tr w:rsidR="00D17ADD" w:rsidRPr="00D17ADD" w:rsidTr="00D17ADD">
        <w:trPr>
          <w:trHeight w:val="225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Сроки/ даты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каникулярных недель/ праздничных дней</w:t>
            </w:r>
          </w:p>
        </w:tc>
      </w:tr>
      <w:tr w:rsidR="00D17ADD" w:rsidRPr="00D17ADD" w:rsidTr="00D17ADD">
        <w:trPr>
          <w:trHeight w:val="225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01.01.2020 г. – 08.01.2020 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дней</w:t>
            </w:r>
          </w:p>
        </w:tc>
      </w:tr>
      <w:tr w:rsidR="00D17ADD" w:rsidRPr="00D17ADD" w:rsidTr="00D17ADD">
        <w:trPr>
          <w:trHeight w:val="225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Летние каникулы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13.06.2020 г. – 31.08.2020 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недель</w:t>
            </w:r>
          </w:p>
        </w:tc>
      </w:tr>
      <w:tr w:rsidR="00D17ADD" w:rsidRPr="00D17ADD" w:rsidTr="00D17ADD">
        <w:tc>
          <w:tcPr>
            <w:tcW w:w="9889" w:type="dxa"/>
            <w:gridSpan w:val="4"/>
            <w:hideMark/>
          </w:tcPr>
          <w:p w:rsidR="00D17ADD" w:rsidRPr="00D17ADD" w:rsidRDefault="00D17ADD" w:rsidP="00D17A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 Праздничные дни</w:t>
            </w:r>
          </w:p>
        </w:tc>
      </w:tr>
      <w:tr w:rsidR="00D17ADD" w:rsidRPr="00D17ADD" w:rsidTr="00D17ADD"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День народного единства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4 ноября 2019 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1 день</w:t>
            </w:r>
          </w:p>
        </w:tc>
      </w:tr>
      <w:tr w:rsidR="00D17ADD" w:rsidRPr="00D17ADD" w:rsidTr="00D17ADD">
        <w:trPr>
          <w:trHeight w:val="315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Новогодние праздники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ind w:right="-9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января – 08 января 2020 г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8 дней</w:t>
            </w:r>
          </w:p>
        </w:tc>
      </w:tr>
      <w:tr w:rsidR="00D17ADD" w:rsidRPr="00D17ADD" w:rsidTr="00D17ADD">
        <w:trPr>
          <w:trHeight w:val="315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День защитника Отечества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23  февраля 2020 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0</w:t>
            </w:r>
          </w:p>
        </w:tc>
      </w:tr>
      <w:tr w:rsidR="00D17ADD" w:rsidRPr="00D17ADD" w:rsidTr="00D17ADD"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 Международный женский </w:t>
            </w: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день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  8 марта 2020 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1 день</w:t>
            </w:r>
          </w:p>
        </w:tc>
      </w:tr>
      <w:tr w:rsidR="00D17ADD" w:rsidRPr="00D17ADD" w:rsidTr="00D17ADD"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 Праздник Весны и Труда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 1, 2, 3 мая 2020 г. 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3 дня</w:t>
            </w:r>
          </w:p>
        </w:tc>
      </w:tr>
      <w:tr w:rsidR="00D17ADD" w:rsidRPr="00D17ADD" w:rsidTr="00D17ADD">
        <w:trPr>
          <w:trHeight w:val="315"/>
        </w:trPr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День Победы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 9, 10,11 мая 2020 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3 дня</w:t>
            </w:r>
          </w:p>
        </w:tc>
      </w:tr>
      <w:tr w:rsidR="00D17ADD" w:rsidRPr="00D17ADD" w:rsidTr="00D17ADD">
        <w:tc>
          <w:tcPr>
            <w:tcW w:w="344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День России</w:t>
            </w:r>
          </w:p>
        </w:tc>
        <w:tc>
          <w:tcPr>
            <w:tcW w:w="3051" w:type="dxa"/>
            <w:gridSpan w:val="2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12 июня 2020 г.</w:t>
            </w:r>
          </w:p>
        </w:tc>
        <w:tc>
          <w:tcPr>
            <w:tcW w:w="3389" w:type="dxa"/>
            <w:hideMark/>
          </w:tcPr>
          <w:p w:rsidR="00D17ADD" w:rsidRPr="00D17ADD" w:rsidRDefault="00D17ADD" w:rsidP="00D17A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1 день</w:t>
            </w:r>
          </w:p>
        </w:tc>
      </w:tr>
    </w:tbl>
    <w:p w:rsidR="00B436F4" w:rsidRPr="004F5955" w:rsidRDefault="00B436F4" w:rsidP="004F5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2C1A65" w:rsidRPr="004F5955" w:rsidRDefault="002C1A65" w:rsidP="004F5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Уровень учебных достижений обучающихся</w:t>
      </w:r>
    </w:p>
    <w:p w:rsidR="00381738" w:rsidRDefault="002C1A65" w:rsidP="004F59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I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уровень</w:t>
      </w:r>
      <w:r w:rsidR="0038173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(дошкольное образование)</w:t>
      </w:r>
    </w:p>
    <w:p w:rsidR="00381738" w:rsidRDefault="00381738" w:rsidP="004F59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73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Первый уровень обеспечивает освоение обучающимися общеобразовательных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дошкольного</w:t>
      </w:r>
      <w:r w:rsidRPr="0038173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38173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воспитание и развитие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овладение навыками письма, счетом, основными элементами теоретического мышления, культурой поведения и речи, основами личной гигиены и здорового образа жизни.</w:t>
      </w:r>
      <w:r w:rsidRPr="00381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Обучение ведется по образовательной программе</w:t>
      </w:r>
      <w:r w:rsidRPr="0038173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«От рождения до школы» под ред.   Н.Е.Вераксы, Т.С Комаровой, М.А.Васильевой                                                                                                                      </w:t>
      </w:r>
    </w:p>
    <w:p w:rsidR="002C1A65" w:rsidRPr="004F5955" w:rsidRDefault="00381738" w:rsidP="004F59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уровень </w:t>
      </w:r>
      <w:r w:rsidR="002C1A65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(начальное образование)</w:t>
      </w:r>
    </w:p>
    <w:p w:rsidR="002C1A65" w:rsidRPr="004F5955" w:rsidRDefault="00381738" w:rsidP="004F5955">
      <w:pPr>
        <w:widowControl w:val="0"/>
        <w:spacing w:after="0" w:line="240" w:lineRule="auto"/>
        <w:ind w:right="240"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Второй</w:t>
      </w:r>
      <w:r w:rsidR="002C1A65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уровень обеспечивает освоение обучающимися общеобразовательных программ начального общего образования, воспитание и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навыками бесконфликтного общения, основами личной гигиены и здорового образа жизни.</w:t>
      </w:r>
    </w:p>
    <w:p w:rsidR="002C1A65" w:rsidRPr="004F5955" w:rsidRDefault="002C1A65" w:rsidP="004F5955">
      <w:pPr>
        <w:widowControl w:val="0"/>
        <w:spacing w:after="0" w:line="240" w:lineRule="auto"/>
        <w:ind w:right="240"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Обучение ведется по образовательной программе  «Школа России». В 1</w:t>
      </w:r>
      <w:r w:rsidR="00C10400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10400" w:rsidRPr="004F5955">
        <w:rPr>
          <w:rFonts w:ascii="Times New Roman" w:hAnsi="Times New Roman" w:cs="Times New Roman"/>
          <w:sz w:val="24"/>
          <w:szCs w:val="24"/>
        </w:rPr>
        <w:t>–</w:t>
      </w:r>
      <w:r w:rsidR="00C10400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 классах обучение осуществляется по ФГОС второго поколения. Для учащихся этих классов введены занятия внеурочной деятельности в кружках и секциях: </w:t>
      </w:r>
      <w:r w:rsidR="00C10400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p w:rsidR="00C10400" w:rsidRPr="004F5955" w:rsidRDefault="00C10400" w:rsidP="004F5955">
      <w:pPr>
        <w:widowControl w:val="0"/>
        <w:spacing w:after="0" w:line="240" w:lineRule="auto"/>
        <w:ind w:right="240"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17ADD" w:rsidRPr="00D17ADD" w:rsidRDefault="00D17ADD" w:rsidP="004D2B3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17A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КРУЖКОВ СКЦИЙ на 2019 – 2020 уч.год</w:t>
      </w:r>
    </w:p>
    <w:tbl>
      <w:tblPr>
        <w:tblStyle w:val="4"/>
        <w:tblW w:w="0" w:type="auto"/>
        <w:tblLook w:val="04A0"/>
      </w:tblPr>
      <w:tblGrid>
        <w:gridCol w:w="2011"/>
        <w:gridCol w:w="1648"/>
        <w:gridCol w:w="2466"/>
        <w:gridCol w:w="1958"/>
        <w:gridCol w:w="1914"/>
      </w:tblGrid>
      <w:tr w:rsidR="00D17ADD" w:rsidRPr="00D17ADD" w:rsidTr="00D17ADD"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958" w:type="dxa"/>
          </w:tcPr>
          <w:p w:rsidR="00D17ADD" w:rsidRPr="00D17ADD" w:rsidRDefault="00D17ADD" w:rsidP="004D2B3F">
            <w:pPr>
              <w:tabs>
                <w:tab w:val="center" w:pos="1371"/>
              </w:tabs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</w:tr>
      <w:tr w:rsidR="00D17ADD" w:rsidRPr="00D17ADD" w:rsidTr="00D17ADD">
        <w:tc>
          <w:tcPr>
            <w:tcW w:w="2957" w:type="dxa"/>
          </w:tcPr>
          <w:p w:rsidR="00D17ADD" w:rsidRPr="00D17ADD" w:rsidRDefault="00D17ADD" w:rsidP="004D2B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«Лесовичок»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– 9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Шмаль Н.И.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958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17.00 – 18.00</w:t>
            </w:r>
          </w:p>
        </w:tc>
      </w:tr>
      <w:tr w:rsidR="00D17ADD" w:rsidRPr="00D17ADD" w:rsidTr="00D17ADD">
        <w:tc>
          <w:tcPr>
            <w:tcW w:w="2957" w:type="dxa"/>
          </w:tcPr>
          <w:p w:rsidR="00D17ADD" w:rsidRPr="00D17ADD" w:rsidRDefault="00D17ADD" w:rsidP="004D2B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«Мастерица»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3 - 9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Ручейнова Е.А.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958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17.00 – 18.00</w:t>
            </w:r>
          </w:p>
        </w:tc>
      </w:tr>
      <w:tr w:rsidR="00D17ADD" w:rsidRPr="00D17ADD" w:rsidTr="00D17ADD">
        <w:tc>
          <w:tcPr>
            <w:tcW w:w="2957" w:type="dxa"/>
          </w:tcPr>
          <w:p w:rsidR="00D17ADD" w:rsidRPr="00D17ADD" w:rsidRDefault="00D17ADD" w:rsidP="004D2B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«Спортивные игры»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– 9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Ананьев В.Я.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958" w:type="dxa"/>
          </w:tcPr>
          <w:p w:rsidR="00D17ADD" w:rsidRPr="00D17ADD" w:rsidRDefault="00D17ADD" w:rsidP="004D2B3F">
            <w:pPr>
              <w:tabs>
                <w:tab w:val="center" w:pos="1371"/>
                <w:tab w:val="right" w:pos="2742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17.00 – 18.00</w:t>
            </w: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D17ADD" w:rsidRPr="00D17ADD" w:rsidTr="00D17ADD">
        <w:tc>
          <w:tcPr>
            <w:tcW w:w="2957" w:type="dxa"/>
          </w:tcPr>
          <w:p w:rsidR="00D17ADD" w:rsidRPr="00D17ADD" w:rsidRDefault="00D17ADD" w:rsidP="004D2B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– 4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Ананьев В.Я.</w:t>
            </w:r>
          </w:p>
        </w:tc>
        <w:tc>
          <w:tcPr>
            <w:tcW w:w="2957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958" w:type="dxa"/>
          </w:tcPr>
          <w:p w:rsidR="00D17ADD" w:rsidRPr="00D17ADD" w:rsidRDefault="00D17ADD" w:rsidP="004D2B3F">
            <w:pPr>
              <w:tabs>
                <w:tab w:val="center" w:pos="1371"/>
                <w:tab w:val="right" w:pos="2742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 – 17.00</w:t>
            </w:r>
          </w:p>
        </w:tc>
      </w:tr>
    </w:tbl>
    <w:p w:rsidR="00D17ADD" w:rsidRPr="00D17ADD" w:rsidRDefault="00D17ADD" w:rsidP="004D2B3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17ADD" w:rsidRPr="00D17ADD" w:rsidRDefault="00D17ADD" w:rsidP="004D2B3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17A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ВНЕУРОЧНОЙ ДЕЯТЕЛЬНОСТИ</w:t>
      </w:r>
    </w:p>
    <w:tbl>
      <w:tblPr>
        <w:tblStyle w:val="4"/>
        <w:tblW w:w="0" w:type="auto"/>
        <w:tblLook w:val="04A0"/>
      </w:tblPr>
      <w:tblGrid>
        <w:gridCol w:w="1922"/>
        <w:gridCol w:w="1215"/>
        <w:gridCol w:w="2285"/>
        <w:gridCol w:w="1634"/>
        <w:gridCol w:w="1663"/>
        <w:gridCol w:w="1278"/>
      </w:tblGrid>
      <w:tr w:rsidR="00D17ADD" w:rsidRPr="00D17ADD" w:rsidTr="00D17ADD">
        <w:tc>
          <w:tcPr>
            <w:tcW w:w="2943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8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</w:tr>
      <w:tr w:rsidR="00D17ADD" w:rsidRPr="00D17ADD" w:rsidTr="00D17ADD">
        <w:tc>
          <w:tcPr>
            <w:tcW w:w="2943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«Юный эколог»</w:t>
            </w:r>
          </w:p>
        </w:tc>
        <w:tc>
          <w:tcPr>
            <w:tcW w:w="198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Шмаль Н.И.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I, II, III, IV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tabs>
                <w:tab w:val="center" w:pos="1478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13.15 – 14.00</w:t>
            </w:r>
          </w:p>
        </w:tc>
      </w:tr>
      <w:tr w:rsidR="00D17ADD" w:rsidRPr="00D17ADD" w:rsidTr="00D17ADD">
        <w:tc>
          <w:tcPr>
            <w:tcW w:w="2943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финансовой грамотности»</w:t>
            </w:r>
          </w:p>
        </w:tc>
        <w:tc>
          <w:tcPr>
            <w:tcW w:w="198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Ручейнова Е.А.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I, II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tabs>
                <w:tab w:val="center" w:pos="112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13.15 – 14.00</w:t>
            </w:r>
          </w:p>
        </w:tc>
      </w:tr>
      <w:tr w:rsidR="00D17ADD" w:rsidRPr="00D17ADD" w:rsidTr="00D17ADD">
        <w:tc>
          <w:tcPr>
            <w:tcW w:w="2943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«Зеленая лаборатория»</w:t>
            </w:r>
          </w:p>
        </w:tc>
        <w:tc>
          <w:tcPr>
            <w:tcW w:w="198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– 9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Шмаль Н.И.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</w:tcPr>
          <w:p w:rsidR="00D17ADD" w:rsidRPr="00D17ADD" w:rsidRDefault="004D2B3F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 – 16.45</w:t>
            </w:r>
          </w:p>
        </w:tc>
      </w:tr>
      <w:tr w:rsidR="00D17ADD" w:rsidRPr="00D17ADD" w:rsidTr="00D17ADD">
        <w:tc>
          <w:tcPr>
            <w:tcW w:w="2943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«Олимпийские игры»</w:t>
            </w:r>
          </w:p>
        </w:tc>
        <w:tc>
          <w:tcPr>
            <w:tcW w:w="198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– 4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– 9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Ананьев В.Я.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 – 16.45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 – 16.45</w:t>
            </w:r>
          </w:p>
        </w:tc>
      </w:tr>
      <w:tr w:rsidR="00D17ADD" w:rsidRPr="00D17ADD" w:rsidTr="00D17ADD">
        <w:tc>
          <w:tcPr>
            <w:tcW w:w="2943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«Истоки»</w:t>
            </w:r>
          </w:p>
        </w:tc>
        <w:tc>
          <w:tcPr>
            <w:tcW w:w="198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– 4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– 9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Гренева О.А.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 – 15.45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 – 16.45</w:t>
            </w:r>
          </w:p>
        </w:tc>
      </w:tr>
      <w:tr w:rsidR="00D17ADD" w:rsidRPr="00D17ADD" w:rsidTr="00D17ADD">
        <w:tc>
          <w:tcPr>
            <w:tcW w:w="2943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«Волшебный карандаш»</w:t>
            </w:r>
          </w:p>
        </w:tc>
        <w:tc>
          <w:tcPr>
            <w:tcW w:w="198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– 4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Гренева О.А.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14.05 – 14.50</w:t>
            </w:r>
          </w:p>
        </w:tc>
      </w:tr>
    </w:tbl>
    <w:p w:rsidR="00D17ADD" w:rsidRPr="00D17ADD" w:rsidRDefault="00D17ADD" w:rsidP="004D2B3F">
      <w:pPr>
        <w:tabs>
          <w:tab w:val="left" w:pos="5877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7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D17ADD" w:rsidRPr="00D17ADD" w:rsidRDefault="00D17ADD" w:rsidP="004D2B3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17A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ВНЕУРОЧНОЙ ДЕЯТЕЛЬНОСТИ</w:t>
      </w:r>
    </w:p>
    <w:tbl>
      <w:tblPr>
        <w:tblStyle w:val="4"/>
        <w:tblW w:w="0" w:type="auto"/>
        <w:tblLook w:val="04A0"/>
      </w:tblPr>
      <w:tblGrid>
        <w:gridCol w:w="1969"/>
        <w:gridCol w:w="1316"/>
        <w:gridCol w:w="2290"/>
        <w:gridCol w:w="1657"/>
        <w:gridCol w:w="1454"/>
        <w:gridCol w:w="1311"/>
      </w:tblGrid>
      <w:tr w:rsidR="00D17ADD" w:rsidRPr="00D17ADD" w:rsidTr="00D17ADD"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</w:tr>
      <w:tr w:rsidR="00D17ADD" w:rsidRPr="00D17ADD" w:rsidTr="00D17ADD"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Предметно-практические действия «Игра-игрокоррекция»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5 - 9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Ананьев В.Я.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tabs>
                <w:tab w:val="center" w:pos="1478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14.55 – 15.40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14.55 -  15.40</w:t>
            </w:r>
          </w:p>
        </w:tc>
      </w:tr>
      <w:tr w:rsidR="00D17ADD" w:rsidRPr="00D17ADD" w:rsidTr="00D17ADD"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«Окружающий социальный мир»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Гренева О.А.</w:t>
            </w:r>
          </w:p>
        </w:tc>
        <w:tc>
          <w:tcPr>
            <w:tcW w:w="2464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2465" w:type="dxa"/>
          </w:tcPr>
          <w:p w:rsidR="00D17ADD" w:rsidRPr="00D17ADD" w:rsidRDefault="00D17ADD" w:rsidP="004D2B3F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</w:tcPr>
          <w:p w:rsidR="00D17ADD" w:rsidRPr="00D17ADD" w:rsidRDefault="00D17ADD" w:rsidP="004D2B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14.55 – 15.40</w:t>
            </w:r>
          </w:p>
        </w:tc>
      </w:tr>
    </w:tbl>
    <w:p w:rsidR="00650FCC" w:rsidRDefault="00650FCC" w:rsidP="004D2B3F">
      <w:pPr>
        <w:widowControl w:val="0"/>
        <w:spacing w:after="0" w:line="240" w:lineRule="auto"/>
        <w:ind w:right="2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76537" w:rsidRPr="004F5955" w:rsidRDefault="00050B68" w:rsidP="004F5955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</w:t>
      </w:r>
      <w:r w:rsidR="0038173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Второй</w:t>
      </w:r>
      <w:r w:rsidR="00AE4EF5" w:rsidRPr="004F5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уровень обучения осуществляет преемственность с дошкольным образованием. Начальное общее образование является базой для получения основного общего образования.</w:t>
      </w:r>
    </w:p>
    <w:p w:rsidR="00ED6C74" w:rsidRPr="004F5955" w:rsidRDefault="00ED6C74" w:rsidP="004F5955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AE4EF5" w:rsidRPr="004F5955" w:rsidRDefault="00AE4EF5" w:rsidP="004F5955">
      <w:pPr>
        <w:pStyle w:val="20"/>
        <w:shd w:val="clear" w:color="auto" w:fill="auto"/>
        <w:spacing w:line="240" w:lineRule="auto"/>
        <w:ind w:left="240" w:firstLine="0"/>
        <w:jc w:val="center"/>
        <w:rPr>
          <w:b/>
          <w:sz w:val="24"/>
          <w:szCs w:val="24"/>
        </w:rPr>
      </w:pPr>
      <w:r w:rsidRPr="004F5955">
        <w:rPr>
          <w:b/>
          <w:color w:val="000000"/>
          <w:sz w:val="24"/>
          <w:szCs w:val="24"/>
          <w:lang w:bidi="ru-RU"/>
        </w:rPr>
        <w:t>II</w:t>
      </w:r>
      <w:r w:rsidR="00381738">
        <w:rPr>
          <w:b/>
          <w:color w:val="000000"/>
          <w:sz w:val="24"/>
          <w:szCs w:val="24"/>
          <w:lang w:val="en-US" w:bidi="ru-RU"/>
        </w:rPr>
        <w:t>I</w:t>
      </w:r>
      <w:r w:rsidR="00381738" w:rsidRPr="00381738">
        <w:rPr>
          <w:b/>
          <w:color w:val="000000"/>
          <w:sz w:val="24"/>
          <w:szCs w:val="24"/>
          <w:lang w:bidi="ru-RU"/>
        </w:rPr>
        <w:t>|</w:t>
      </w:r>
      <w:r w:rsidRPr="004F5955">
        <w:rPr>
          <w:b/>
          <w:color w:val="000000"/>
          <w:sz w:val="24"/>
          <w:szCs w:val="24"/>
          <w:lang w:bidi="ru-RU"/>
        </w:rPr>
        <w:t xml:space="preserve"> уровень (основное общее образование)</w:t>
      </w:r>
    </w:p>
    <w:p w:rsidR="00793A71" w:rsidRPr="004F5955" w:rsidRDefault="00381738" w:rsidP="004F5955">
      <w:pPr>
        <w:pStyle w:val="20"/>
        <w:shd w:val="clear" w:color="auto" w:fill="auto"/>
        <w:spacing w:line="240" w:lineRule="auto"/>
        <w:ind w:right="357" w:firstLine="782"/>
        <w:rPr>
          <w:sz w:val="24"/>
          <w:szCs w:val="24"/>
        </w:rPr>
      </w:pPr>
      <w:r>
        <w:rPr>
          <w:sz w:val="24"/>
          <w:szCs w:val="24"/>
          <w:lang w:bidi="ru-RU"/>
        </w:rPr>
        <w:t>Третий</w:t>
      </w:r>
      <w:r w:rsidR="00793A71" w:rsidRPr="004F5955">
        <w:rPr>
          <w:color w:val="000000"/>
          <w:sz w:val="24"/>
          <w:szCs w:val="24"/>
          <w:lang w:bidi="ru-RU"/>
        </w:rPr>
        <w:t xml:space="preserve"> уровень является завершающим этапом образовательной подготовки, обеспечивающим освоение обучающимися общеобразовательных программ основного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обучения, профессионального самоопределения обучающихся.</w:t>
      </w:r>
    </w:p>
    <w:p w:rsidR="00AE4EF5" w:rsidRPr="004F5955" w:rsidRDefault="00AE4EF5" w:rsidP="004F5955">
      <w:pPr>
        <w:pStyle w:val="20"/>
        <w:shd w:val="clear" w:color="auto" w:fill="auto"/>
        <w:spacing w:line="240" w:lineRule="auto"/>
        <w:ind w:right="360" w:firstLine="780"/>
        <w:rPr>
          <w:sz w:val="24"/>
          <w:szCs w:val="24"/>
        </w:rPr>
      </w:pPr>
      <w:r w:rsidRPr="004F5955">
        <w:rPr>
          <w:color w:val="000000"/>
          <w:sz w:val="24"/>
          <w:szCs w:val="24"/>
          <w:lang w:bidi="ru-RU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AE4EF5" w:rsidRPr="004F5955" w:rsidRDefault="00AE4EF5" w:rsidP="004F5955">
      <w:pPr>
        <w:tabs>
          <w:tab w:val="left" w:pos="214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4F595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В рамках внутришкольного контроля ежегодно проводится мониторинг уровня сформированности обязательных результатов успеваемости по русскому языку и математике в виде административных работ, включающих три этапа: входной контроль, промежуточный (полугодовой) контроль, </w:t>
      </w:r>
      <w:r w:rsidRPr="004F5955">
        <w:rPr>
          <w:rFonts w:ascii="Times New Roman" w:hAnsi="Times New Roman" w:cs="Times New Roman"/>
          <w:sz w:val="24"/>
          <w:szCs w:val="24"/>
          <w:lang w:bidi="ru-RU"/>
        </w:rPr>
        <w:t>итоговый (годовой) контроль</w:t>
      </w:r>
      <w:r w:rsidR="00793A71" w:rsidRPr="004F595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93A71" w:rsidRPr="004F5955" w:rsidRDefault="00793A71" w:rsidP="004F5955">
      <w:pPr>
        <w:pStyle w:val="20"/>
        <w:shd w:val="clear" w:color="auto" w:fill="auto"/>
        <w:tabs>
          <w:tab w:val="left" w:pos="2008"/>
        </w:tabs>
        <w:spacing w:line="240" w:lineRule="auto"/>
        <w:ind w:firstLine="782"/>
        <w:rPr>
          <w:sz w:val="24"/>
          <w:szCs w:val="24"/>
        </w:rPr>
      </w:pPr>
      <w:r w:rsidRPr="004F5955">
        <w:rPr>
          <w:b/>
          <w:color w:val="000000"/>
          <w:sz w:val="24"/>
          <w:szCs w:val="24"/>
          <w:lang w:bidi="ru-RU"/>
        </w:rPr>
        <w:t>Вывод:</w:t>
      </w:r>
      <w:r w:rsidRPr="004F5955">
        <w:rPr>
          <w:color w:val="000000"/>
          <w:sz w:val="24"/>
          <w:szCs w:val="24"/>
          <w:lang w:bidi="ru-RU"/>
        </w:rPr>
        <w:tab/>
        <w:t>МКОУ «</w:t>
      </w:r>
      <w:r w:rsidR="00C10400" w:rsidRPr="004F5955">
        <w:rPr>
          <w:color w:val="000000"/>
          <w:sz w:val="24"/>
          <w:szCs w:val="24"/>
          <w:lang w:bidi="ru-RU"/>
        </w:rPr>
        <w:t>Староюгинская</w:t>
      </w:r>
      <w:r w:rsidRPr="004F5955">
        <w:rPr>
          <w:color w:val="000000"/>
          <w:sz w:val="24"/>
          <w:szCs w:val="24"/>
          <w:lang w:bidi="ru-RU"/>
        </w:rPr>
        <w:t xml:space="preserve"> </w:t>
      </w:r>
      <w:r w:rsidR="00C10400" w:rsidRPr="004F5955">
        <w:rPr>
          <w:color w:val="000000"/>
          <w:sz w:val="24"/>
          <w:szCs w:val="24"/>
          <w:lang w:bidi="ru-RU"/>
        </w:rPr>
        <w:t>О</w:t>
      </w:r>
      <w:r w:rsidRPr="004F5955">
        <w:rPr>
          <w:color w:val="000000"/>
          <w:sz w:val="24"/>
          <w:szCs w:val="24"/>
          <w:lang w:bidi="ru-RU"/>
        </w:rPr>
        <w:t>ОШ» осуществляет образовательный процесс в соответствии с уровнями образовательных программ общего образования. Реализуемая образовательная программа соответствует содержанию подготовки обучающихся и выпускников образовательным программам федерального государственного образовательного стандарта.</w:t>
      </w:r>
    </w:p>
    <w:p w:rsidR="00793A71" w:rsidRPr="00E13125" w:rsidRDefault="00793A71" w:rsidP="004F5955">
      <w:pPr>
        <w:pStyle w:val="20"/>
        <w:shd w:val="clear" w:color="auto" w:fill="auto"/>
        <w:spacing w:line="240" w:lineRule="auto"/>
        <w:ind w:right="360" w:firstLine="782"/>
        <w:rPr>
          <w:color w:val="000000"/>
          <w:sz w:val="24"/>
          <w:szCs w:val="24"/>
          <w:vertAlign w:val="superscript"/>
          <w:lang w:bidi="ru-RU"/>
        </w:rPr>
      </w:pPr>
      <w:r w:rsidRPr="004F5955">
        <w:rPr>
          <w:color w:val="000000"/>
          <w:sz w:val="24"/>
          <w:szCs w:val="24"/>
          <w:lang w:bidi="ru-RU"/>
        </w:rPr>
        <w:t>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  <w:r w:rsidR="00E13125">
        <w:rPr>
          <w:color w:val="000000"/>
          <w:sz w:val="24"/>
          <w:szCs w:val="24"/>
          <w:lang w:bidi="ru-RU"/>
        </w:rPr>
        <w:t xml:space="preserve">   </w:t>
      </w:r>
    </w:p>
    <w:p w:rsidR="00793A71" w:rsidRPr="004F5955" w:rsidRDefault="00793A71" w:rsidP="004F5955">
      <w:pPr>
        <w:tabs>
          <w:tab w:val="left" w:pos="2141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C10400" w:rsidRPr="00B165FA" w:rsidRDefault="00813099" w:rsidP="004F5955">
      <w:pPr>
        <w:pStyle w:val="22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  <w:lang w:bidi="ru-RU"/>
        </w:rPr>
      </w:pPr>
      <w:bookmarkStart w:id="3" w:name="bookmark11"/>
      <w:r w:rsidRPr="004F5955">
        <w:rPr>
          <w:color w:val="000000"/>
          <w:sz w:val="24"/>
          <w:szCs w:val="24"/>
          <w:lang w:bidi="ru-RU"/>
        </w:rPr>
        <w:t xml:space="preserve">1.5. </w:t>
      </w:r>
      <w:r w:rsidRPr="00B165FA">
        <w:rPr>
          <w:sz w:val="24"/>
          <w:szCs w:val="24"/>
          <w:lang w:bidi="ru-RU"/>
        </w:rPr>
        <w:t xml:space="preserve">Оценка качества кадрового, учебно-методического, </w:t>
      </w:r>
    </w:p>
    <w:p w:rsidR="00813099" w:rsidRPr="00B165FA" w:rsidRDefault="00C10400" w:rsidP="004F5955">
      <w:pPr>
        <w:pStyle w:val="22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B165FA">
        <w:rPr>
          <w:sz w:val="24"/>
          <w:szCs w:val="24"/>
          <w:lang w:bidi="ru-RU"/>
        </w:rPr>
        <w:t>библиотечно-</w:t>
      </w:r>
      <w:r w:rsidR="00813099" w:rsidRPr="00B165FA">
        <w:rPr>
          <w:sz w:val="24"/>
          <w:szCs w:val="24"/>
          <w:lang w:bidi="ru-RU"/>
        </w:rPr>
        <w:t>информационного обеспечения</w:t>
      </w:r>
      <w:bookmarkEnd w:id="3"/>
    </w:p>
    <w:p w:rsidR="00813099" w:rsidRPr="00B165FA" w:rsidRDefault="00813099" w:rsidP="004F5955">
      <w:pPr>
        <w:tabs>
          <w:tab w:val="left" w:pos="18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FA">
        <w:rPr>
          <w:rFonts w:ascii="Times New Roman" w:hAnsi="Times New Roman" w:cs="Times New Roman"/>
          <w:sz w:val="24"/>
          <w:szCs w:val="24"/>
        </w:rPr>
        <w:t>Кадровый состав педагогического коллектива</w:t>
      </w:r>
      <w:r w:rsidR="00E13125" w:rsidRPr="00B165FA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5"/>
        <w:tblW w:w="9571" w:type="dxa"/>
        <w:tblLook w:val="04A0"/>
      </w:tblPr>
      <w:tblGrid>
        <w:gridCol w:w="2802"/>
        <w:gridCol w:w="3578"/>
        <w:gridCol w:w="3191"/>
      </w:tblGrid>
      <w:tr w:rsidR="00813099" w:rsidRPr="004F5955" w:rsidTr="00A01AFA">
        <w:tc>
          <w:tcPr>
            <w:tcW w:w="6380" w:type="dxa"/>
            <w:gridSpan w:val="2"/>
            <w:vAlign w:val="bottom"/>
          </w:tcPr>
          <w:p w:rsidR="00813099" w:rsidRPr="004F5955" w:rsidRDefault="00813099" w:rsidP="004F595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Сведения о педагогах</w:t>
            </w:r>
          </w:p>
        </w:tc>
        <w:tc>
          <w:tcPr>
            <w:tcW w:w="3191" w:type="dxa"/>
            <w:vAlign w:val="bottom"/>
          </w:tcPr>
          <w:p w:rsidR="00813099" w:rsidRPr="004F5955" w:rsidRDefault="00813099" w:rsidP="004F595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Количество человек</w:t>
            </w:r>
          </w:p>
        </w:tc>
      </w:tr>
      <w:tr w:rsidR="00813099" w:rsidRPr="004F5955" w:rsidTr="00A01AFA">
        <w:tc>
          <w:tcPr>
            <w:tcW w:w="6380" w:type="dxa"/>
            <w:gridSpan w:val="2"/>
          </w:tcPr>
          <w:p w:rsidR="00813099" w:rsidRPr="004F5955" w:rsidRDefault="00813099" w:rsidP="004F5955">
            <w:pPr>
              <w:pStyle w:val="a3"/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3191" w:type="dxa"/>
          </w:tcPr>
          <w:p w:rsidR="00813099" w:rsidRPr="004F5955" w:rsidRDefault="005700E2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3099" w:rsidRPr="004F5955" w:rsidTr="00A01AFA">
        <w:tc>
          <w:tcPr>
            <w:tcW w:w="2802" w:type="dxa"/>
            <w:vMerge w:val="restart"/>
          </w:tcPr>
          <w:p w:rsidR="00813099" w:rsidRPr="004F5955" w:rsidRDefault="00813099" w:rsidP="004F5955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578" w:type="dxa"/>
          </w:tcPr>
          <w:p w:rsidR="00813099" w:rsidRPr="004F5955" w:rsidRDefault="00813099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91" w:type="dxa"/>
          </w:tcPr>
          <w:p w:rsidR="00813099" w:rsidRPr="004F5955" w:rsidRDefault="00DF1784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099" w:rsidRPr="004F5955" w:rsidTr="00A01AFA">
        <w:tc>
          <w:tcPr>
            <w:tcW w:w="2802" w:type="dxa"/>
            <w:vMerge/>
          </w:tcPr>
          <w:p w:rsidR="00813099" w:rsidRPr="004F5955" w:rsidRDefault="00813099" w:rsidP="004F5955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13099" w:rsidRPr="004F5955" w:rsidRDefault="00813099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191" w:type="dxa"/>
          </w:tcPr>
          <w:p w:rsidR="00813099" w:rsidRPr="004F5955" w:rsidRDefault="005700E2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099" w:rsidRPr="004F5955" w:rsidTr="00A01AFA">
        <w:tc>
          <w:tcPr>
            <w:tcW w:w="2802" w:type="dxa"/>
            <w:vMerge w:val="restart"/>
          </w:tcPr>
          <w:p w:rsidR="00813099" w:rsidRPr="004F5955" w:rsidRDefault="00813099" w:rsidP="004F5955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78" w:type="dxa"/>
          </w:tcPr>
          <w:p w:rsidR="00813099" w:rsidRPr="004F5955" w:rsidRDefault="00813099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91" w:type="dxa"/>
          </w:tcPr>
          <w:p w:rsidR="00813099" w:rsidRPr="004F5955" w:rsidRDefault="00B6153E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099" w:rsidRPr="004F5955" w:rsidTr="00A01AFA">
        <w:tc>
          <w:tcPr>
            <w:tcW w:w="2802" w:type="dxa"/>
            <w:vMerge/>
          </w:tcPr>
          <w:p w:rsidR="00813099" w:rsidRPr="004F5955" w:rsidRDefault="00813099" w:rsidP="004F5955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13099" w:rsidRPr="004F5955" w:rsidRDefault="00813099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1" w:type="dxa"/>
          </w:tcPr>
          <w:p w:rsidR="00813099" w:rsidRPr="004F5955" w:rsidRDefault="005700E2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099" w:rsidRPr="004F5955" w:rsidTr="00A01AFA">
        <w:tc>
          <w:tcPr>
            <w:tcW w:w="2802" w:type="dxa"/>
            <w:vMerge/>
          </w:tcPr>
          <w:p w:rsidR="00813099" w:rsidRPr="004F5955" w:rsidRDefault="00813099" w:rsidP="004F5955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13099" w:rsidRPr="004F5955" w:rsidRDefault="00813099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191" w:type="dxa"/>
          </w:tcPr>
          <w:p w:rsidR="00813099" w:rsidRPr="004F5955" w:rsidRDefault="005700E2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3099" w:rsidRPr="004F5955" w:rsidTr="00A01AFA">
        <w:tc>
          <w:tcPr>
            <w:tcW w:w="2802" w:type="dxa"/>
          </w:tcPr>
          <w:p w:rsidR="00813099" w:rsidRPr="004F5955" w:rsidRDefault="00813099" w:rsidP="004F5955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578" w:type="dxa"/>
          </w:tcPr>
          <w:p w:rsidR="00813099" w:rsidRPr="004F5955" w:rsidRDefault="00813099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191" w:type="dxa"/>
          </w:tcPr>
          <w:p w:rsidR="00813099" w:rsidRPr="004F5955" w:rsidRDefault="00EA46C4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099" w:rsidRPr="004F5955">
              <w:rPr>
                <w:rFonts w:ascii="Times New Roman" w:hAnsi="Times New Roman" w:cs="Times New Roman"/>
                <w:sz w:val="24"/>
                <w:szCs w:val="24"/>
              </w:rPr>
              <w:t>чел. /</w:t>
            </w:r>
            <w:r w:rsidR="00296474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E2" w:rsidRPr="004F595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296474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099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3099" w:rsidRPr="004F5955" w:rsidTr="00A01AFA">
        <w:tc>
          <w:tcPr>
            <w:tcW w:w="2802" w:type="dxa"/>
          </w:tcPr>
          <w:p w:rsidR="00813099" w:rsidRPr="004F5955" w:rsidRDefault="00813099" w:rsidP="004F5955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13099" w:rsidRPr="004F5955" w:rsidRDefault="00813099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от 5 до 20 лет</w:t>
            </w:r>
          </w:p>
        </w:tc>
        <w:tc>
          <w:tcPr>
            <w:tcW w:w="3191" w:type="dxa"/>
          </w:tcPr>
          <w:p w:rsidR="00813099" w:rsidRPr="004F5955" w:rsidRDefault="00B165FA" w:rsidP="00B165FA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099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BF1459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6474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459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6474" w:rsidRPr="004F5955" w:rsidTr="00A01AFA">
        <w:tc>
          <w:tcPr>
            <w:tcW w:w="2802" w:type="dxa"/>
          </w:tcPr>
          <w:p w:rsidR="00296474" w:rsidRPr="004F5955" w:rsidRDefault="00296474" w:rsidP="004F5955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96474" w:rsidRPr="004F5955" w:rsidRDefault="00296474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3191" w:type="dxa"/>
          </w:tcPr>
          <w:p w:rsidR="00296474" w:rsidRPr="004F5955" w:rsidRDefault="00296474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6 чел./ 46,2 %</w:t>
            </w:r>
          </w:p>
        </w:tc>
      </w:tr>
      <w:tr w:rsidR="00813099" w:rsidRPr="004F5955" w:rsidTr="00A01AFA">
        <w:tc>
          <w:tcPr>
            <w:tcW w:w="2802" w:type="dxa"/>
          </w:tcPr>
          <w:p w:rsidR="00813099" w:rsidRPr="004F5955" w:rsidRDefault="00813099" w:rsidP="004F5955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13099" w:rsidRPr="004F5955" w:rsidRDefault="00813099" w:rsidP="004F5955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191" w:type="dxa"/>
          </w:tcPr>
          <w:p w:rsidR="00813099" w:rsidRPr="004F5955" w:rsidRDefault="00B165FA" w:rsidP="00B165FA">
            <w:pPr>
              <w:tabs>
                <w:tab w:val="left" w:pos="18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459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099" w:rsidRPr="004F5955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="00BF1459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686A"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459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13099" w:rsidRPr="004F5955" w:rsidRDefault="002A326E" w:rsidP="004F5955">
      <w:pPr>
        <w:tabs>
          <w:tab w:val="left" w:pos="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b/>
          <w:sz w:val="24"/>
          <w:szCs w:val="24"/>
        </w:rPr>
        <w:t>Сведения о наградах и званиях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813099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99" w:rsidRPr="004F5955" w:rsidRDefault="00813099" w:rsidP="004F5955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лиц имеющих звания и награды (всего)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99" w:rsidRPr="004F5955" w:rsidRDefault="00EA46C4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3099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C4" w:rsidRPr="004F5955" w:rsidRDefault="00EA46C4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Диплома лауреата рейтинга</w:t>
            </w:r>
          </w:p>
          <w:p w:rsidR="00813099" w:rsidRPr="004F5955" w:rsidRDefault="00EA46C4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 -500 образовательных организаций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99" w:rsidRPr="004F5955" w:rsidRDefault="00813099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099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99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 Главы Каргасокского района за высокие достижения в образовательной деятельности на всероссийском уровне(2015)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99" w:rsidRPr="004F5955" w:rsidRDefault="00052382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382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Управления образования, опеки и попечительства муниципального образования «Каргасокский район» за многолетний добросовестный труд, высокий профессионализм и большой вклад в обучение и воспитание подрастающего поколения и в связи с 85-летием системы образования Каргасокского района(2017)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382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Департамента лесного хозяйства за активное участие в работе школьного лесничества, высокий профессионализм и любовь к профессии (2017)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382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Управления образования, опеки и попечительства муниципального образования «Каргасокский район» за многолетний добросовестный труд, профессиональное мастерство, за творческий подход в организации педагогического процесса и по результатам работы за 2017-2018 учебный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382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от имени Законодательной думы Томской области за многолетний добросовестный труд, высокий профессионализм и большой личный вклад в экологическое образование и воспитание подрастающего поколения(2018)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382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 Губернатора Томской области за многолетний</w:t>
            </w:r>
          </w:p>
          <w:p w:rsidR="00052382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добросовестный труд, достигнутые успехи в работе (2018)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382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Каргасокской районной организации Томской территориальной организации Профсоюза работников</w:t>
            </w:r>
          </w:p>
          <w:p w:rsidR="00052382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 образования и науки РФ за многолетний добросовестный труд в Профсоюзе, активную жизненную позицию, большой вклад в дело социальной защиты работников отрасли (2018)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382" w:rsidRPr="004F5955" w:rsidTr="00A01AF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«Почётный работник общего образования Российской</w:t>
            </w: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Федерации»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82" w:rsidRPr="004F5955" w:rsidRDefault="00052382" w:rsidP="004F595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3099" w:rsidRPr="004F5955" w:rsidRDefault="00813099" w:rsidP="004F5955">
      <w:pPr>
        <w:tabs>
          <w:tab w:val="left" w:pos="729"/>
          <w:tab w:val="left" w:pos="18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Все педагоги школы прошли курсы повышения квалификации по новым ФГОС, ФГОС ОВЗ.</w:t>
      </w:r>
    </w:p>
    <w:p w:rsidR="00C10400" w:rsidRPr="004F5955" w:rsidRDefault="00C10400" w:rsidP="004F5955">
      <w:pPr>
        <w:tabs>
          <w:tab w:val="left" w:pos="729"/>
          <w:tab w:val="left" w:pos="18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382" w:rsidRPr="004F5955" w:rsidRDefault="00052382" w:rsidP="004F5955">
      <w:pPr>
        <w:tabs>
          <w:tab w:val="left" w:pos="729"/>
          <w:tab w:val="left" w:pos="18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55">
        <w:rPr>
          <w:rFonts w:ascii="Times New Roman" w:hAnsi="Times New Roman" w:cs="Times New Roman"/>
          <w:b/>
          <w:sz w:val="24"/>
          <w:szCs w:val="24"/>
        </w:rPr>
        <w:t>Учебно</w:t>
      </w:r>
      <w:r w:rsidR="00C10400" w:rsidRPr="004F59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F5955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C10400" w:rsidRPr="004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955">
        <w:rPr>
          <w:rFonts w:ascii="Times New Roman" w:hAnsi="Times New Roman" w:cs="Times New Roman"/>
          <w:b/>
          <w:sz w:val="24"/>
          <w:szCs w:val="24"/>
        </w:rPr>
        <w:t xml:space="preserve"> обеспечение образовательного процесса</w:t>
      </w:r>
    </w:p>
    <w:p w:rsidR="00052382" w:rsidRPr="004F5955" w:rsidRDefault="00052382" w:rsidP="004F5955">
      <w:pPr>
        <w:pStyle w:val="20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4F5955">
        <w:rPr>
          <w:b/>
          <w:sz w:val="24"/>
          <w:szCs w:val="24"/>
        </w:rPr>
        <w:tab/>
      </w:r>
      <w:r w:rsidRPr="004F5955">
        <w:rPr>
          <w:color w:val="000000"/>
          <w:sz w:val="24"/>
          <w:szCs w:val="24"/>
          <w:lang w:bidi="ru-RU"/>
        </w:rPr>
        <w:t>Все используемые в образовательной организации учебные программы и учебники по базовым предметам допущены (рекомендованы) Министерством образования и науки РФ к использованию в образовательном процессе в общеобразовательных учреждениях. Учебные программы соответствуют обязательному минимуму содержания начального общего, основного общего образования. В образовательной организации широко применяются программы дополнительного образования.</w:t>
      </w:r>
    </w:p>
    <w:p w:rsidR="00052382" w:rsidRPr="004F5955" w:rsidRDefault="00052382" w:rsidP="004F5955">
      <w:pPr>
        <w:pStyle w:val="20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4F5955">
        <w:rPr>
          <w:b/>
          <w:sz w:val="24"/>
          <w:szCs w:val="24"/>
        </w:rPr>
        <w:tab/>
      </w:r>
      <w:r w:rsidRPr="004F5955">
        <w:rPr>
          <w:color w:val="000000"/>
          <w:sz w:val="24"/>
          <w:szCs w:val="24"/>
          <w:lang w:bidi="ru-RU"/>
        </w:rPr>
        <w:t xml:space="preserve">Для осуществления образовательной деятельности в школе имеется </w:t>
      </w:r>
      <w:r w:rsidR="00D97277" w:rsidRPr="004F5955">
        <w:rPr>
          <w:color w:val="000000"/>
          <w:sz w:val="24"/>
          <w:szCs w:val="24"/>
          <w:lang w:bidi="ru-RU"/>
        </w:rPr>
        <w:t>8</w:t>
      </w:r>
      <w:r w:rsidRPr="004F5955">
        <w:rPr>
          <w:color w:val="000000"/>
          <w:sz w:val="24"/>
          <w:szCs w:val="24"/>
          <w:lang w:bidi="ru-RU"/>
        </w:rPr>
        <w:t xml:space="preserve"> учебных кабинетов, 1 спортивный зал, библиотека. Школа имеет выход в интернет, электронную почту, собственный сайт в сети Интернет. Выход в интернет для обучающихся в образовательных целях осуществляется из к</w:t>
      </w:r>
      <w:r w:rsidR="00D97277" w:rsidRPr="004F5955">
        <w:rPr>
          <w:color w:val="000000"/>
          <w:sz w:val="24"/>
          <w:szCs w:val="24"/>
          <w:lang w:bidi="ru-RU"/>
        </w:rPr>
        <w:t>абинета информатики</w:t>
      </w:r>
      <w:r w:rsidRPr="004F5955">
        <w:rPr>
          <w:color w:val="000000"/>
          <w:sz w:val="24"/>
          <w:szCs w:val="24"/>
          <w:lang w:bidi="ru-RU"/>
        </w:rPr>
        <w:t xml:space="preserve">. В школе используется </w:t>
      </w:r>
      <w:r w:rsidRPr="004F5955">
        <w:rPr>
          <w:color w:val="000000"/>
          <w:sz w:val="24"/>
          <w:szCs w:val="24"/>
          <w:lang w:bidi="ru-RU"/>
        </w:rPr>
        <w:lastRenderedPageBreak/>
        <w:t>контентная фильтрация для блокирования ресурсов, не имеющих отношения к образовательным. На всех компьютерах установлено лицензионное программное обеспечение.</w:t>
      </w:r>
    </w:p>
    <w:p w:rsidR="00052382" w:rsidRPr="004F5955" w:rsidRDefault="00052382" w:rsidP="004F5955">
      <w:pPr>
        <w:pStyle w:val="20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4F5955">
        <w:rPr>
          <w:b/>
          <w:sz w:val="24"/>
          <w:szCs w:val="24"/>
          <w:lang w:bidi="ru-RU"/>
        </w:rPr>
        <w:t>Вывод:</w:t>
      </w:r>
      <w:r w:rsidRPr="004F5955">
        <w:rPr>
          <w:color w:val="000000"/>
          <w:sz w:val="24"/>
          <w:szCs w:val="24"/>
          <w:lang w:bidi="ru-RU"/>
        </w:rPr>
        <w:t xml:space="preserve"> Уровень информационно-методического обеспечения в МКОУ «</w:t>
      </w:r>
      <w:r w:rsidR="00D97277" w:rsidRPr="004F5955">
        <w:rPr>
          <w:color w:val="000000"/>
          <w:sz w:val="24"/>
          <w:szCs w:val="24"/>
          <w:lang w:bidi="ru-RU"/>
        </w:rPr>
        <w:t>Староюгинская  О</w:t>
      </w:r>
      <w:r w:rsidRPr="004F5955">
        <w:rPr>
          <w:color w:val="000000"/>
          <w:sz w:val="24"/>
          <w:szCs w:val="24"/>
          <w:lang w:bidi="ru-RU"/>
        </w:rPr>
        <w:t xml:space="preserve">ОШ» достаточный для организации и </w:t>
      </w:r>
      <w:r w:rsidR="00C10400" w:rsidRPr="004F5955">
        <w:rPr>
          <w:color w:val="000000"/>
          <w:sz w:val="24"/>
          <w:szCs w:val="24"/>
          <w:lang w:bidi="ru-RU"/>
        </w:rPr>
        <w:t>ведения,</w:t>
      </w:r>
      <w:r w:rsidRPr="004F5955">
        <w:rPr>
          <w:color w:val="000000"/>
          <w:sz w:val="24"/>
          <w:szCs w:val="24"/>
          <w:lang w:bidi="ru-RU"/>
        </w:rPr>
        <w:t xml:space="preserve"> как основного учебного процесса, так и дополнительного образования. Созданы необходимые условия для самостоятельной работы обучающихся, занимающихся исследовательской и проектной деятельностью.</w:t>
      </w:r>
    </w:p>
    <w:p w:rsidR="00052382" w:rsidRPr="004F5955" w:rsidRDefault="00052382" w:rsidP="004F5955">
      <w:pPr>
        <w:pStyle w:val="20"/>
        <w:shd w:val="clear" w:color="auto" w:fill="auto"/>
        <w:spacing w:line="240" w:lineRule="auto"/>
        <w:ind w:firstLine="700"/>
        <w:rPr>
          <w:color w:val="000000"/>
          <w:sz w:val="24"/>
          <w:szCs w:val="24"/>
          <w:lang w:bidi="ru-RU"/>
        </w:rPr>
      </w:pPr>
      <w:r w:rsidRPr="004F5955">
        <w:rPr>
          <w:b/>
          <w:color w:val="000000"/>
          <w:sz w:val="24"/>
          <w:szCs w:val="24"/>
          <w:lang w:bidi="ru-RU"/>
        </w:rPr>
        <w:t>Вывод:</w:t>
      </w:r>
      <w:r w:rsidRPr="004F5955">
        <w:rPr>
          <w:color w:val="000000"/>
          <w:sz w:val="24"/>
          <w:szCs w:val="24"/>
          <w:lang w:bidi="ru-RU"/>
        </w:rPr>
        <w:t xml:space="preserve"> Результаты самообследования показали, что кадровое, учебно-методическое, библиотечно-информационное обеспечение образовательного процесса соответствует требованиям федеральным государственным образовательным стандартам.</w:t>
      </w:r>
    </w:p>
    <w:p w:rsidR="00DC6589" w:rsidRPr="004F5955" w:rsidRDefault="00DC6589" w:rsidP="004F5955">
      <w:pPr>
        <w:pStyle w:val="20"/>
        <w:shd w:val="clear" w:color="auto" w:fill="auto"/>
        <w:spacing w:line="240" w:lineRule="auto"/>
        <w:ind w:firstLine="700"/>
        <w:rPr>
          <w:color w:val="000000"/>
          <w:sz w:val="24"/>
          <w:szCs w:val="24"/>
          <w:lang w:bidi="ru-RU"/>
        </w:rPr>
      </w:pPr>
    </w:p>
    <w:p w:rsidR="00DC6589" w:rsidRPr="004F5955" w:rsidRDefault="00DC6589" w:rsidP="004F5955">
      <w:pPr>
        <w:pStyle w:val="22"/>
        <w:shd w:val="clear" w:color="auto" w:fill="auto"/>
        <w:spacing w:before="0" w:after="0" w:line="240" w:lineRule="auto"/>
        <w:ind w:left="2020"/>
        <w:rPr>
          <w:sz w:val="24"/>
          <w:szCs w:val="24"/>
        </w:rPr>
      </w:pPr>
      <w:r w:rsidRPr="004F5955">
        <w:rPr>
          <w:sz w:val="24"/>
          <w:szCs w:val="24"/>
        </w:rPr>
        <w:tab/>
      </w:r>
      <w:bookmarkStart w:id="4" w:name="bookmark16"/>
      <w:r w:rsidRPr="004F5955">
        <w:rPr>
          <w:color w:val="000000"/>
          <w:sz w:val="24"/>
          <w:szCs w:val="24"/>
          <w:lang w:bidi="ru-RU"/>
        </w:rPr>
        <w:t>1.6. Оценка материально-технической базы</w:t>
      </w:r>
      <w:bookmarkEnd w:id="4"/>
    </w:p>
    <w:p w:rsidR="00C10400" w:rsidRPr="004F5955" w:rsidRDefault="00DC6589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Необходимым условием функционирования образ</w:t>
      </w:r>
      <w:r w:rsidR="00CD4A37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овательного учреждения является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дальнейшее совершенствование материально - технического обеспечения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образовательного учреждения современным учебным и спортивным оборудованием,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информационно - техническими средствами, что должно способствовать качественному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решению тех задач, которые стоят перед образовательным учреждением.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Для организации учебно-воспитательного процесса созданы необходимые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материально – технические и учебно-методические условия. Учебные занятия проводятся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8 учебных кабинетах. Имеются кабинет информатики, кабинеты технологии и мастерские,</w:t>
      </w:r>
      <w:r w:rsidR="00C10400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кабинет математики,  кабинет биологии -  химии, кабинеты начальных классов, библиотека, спортивный зал.</w:t>
      </w:r>
    </w:p>
    <w:p w:rsidR="005700E2" w:rsidRPr="004F5955" w:rsidRDefault="00DC6589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В школе имеется столовая, которая рассчитана на </w:t>
      </w:r>
      <w:r w:rsidR="00DC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посадочных места, в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соответствии с установленными нормами. Технологическое оборудование столовой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постоянно обновляется. Имеется кабинет информатики, который оборудован 6 компьютерами в соответствие с СанПиН. Школа ведет большую работу по информатизации образовательного процесса. </w:t>
      </w:r>
    </w:p>
    <w:p w:rsidR="00DC6589" w:rsidRPr="004F5955" w:rsidRDefault="00DC6589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сети Интернет подключены </w:t>
      </w:r>
      <w:r w:rsidRPr="004F59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ПК; школа имеет свой сайт, который регулярно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обновляется в соответствие с п. 4 и п. 5 ст. 32 Закона «Об образовании».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Фонд библиотеки укомплектован научно - популярной, справочной, художественной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литературой, а также учебниками и учебными пособиями, педагогической и методической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литературой. Фонд библиотеки содержит также современные носители информации: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аудио-видео и компьютерные средства обучения. Школьная библиотека даёт возможность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педагогам работать с учебно-методическими журналами и другой методической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литературой. </w:t>
      </w:r>
    </w:p>
    <w:p w:rsidR="00CD4A37" w:rsidRPr="004F5955" w:rsidRDefault="00CD4A37" w:rsidP="004F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sz w:val="24"/>
          <w:szCs w:val="24"/>
        </w:rPr>
        <w:t>В школе в 201</w:t>
      </w:r>
      <w:r w:rsidR="00924B49">
        <w:rPr>
          <w:rFonts w:ascii="Times New Roman" w:eastAsia="Times New Roman" w:hAnsi="Times New Roman" w:cs="Times New Roman"/>
          <w:sz w:val="24"/>
          <w:szCs w:val="24"/>
        </w:rPr>
        <w:t>9-2020</w:t>
      </w:r>
      <w:r w:rsidRPr="004F595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учащиеся 1</w:t>
      </w:r>
      <w:r w:rsidR="00C10400" w:rsidRPr="004F59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24B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C10400" w:rsidRPr="004F5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955">
        <w:rPr>
          <w:rFonts w:ascii="Times New Roman" w:eastAsia="Times New Roman" w:hAnsi="Times New Roman" w:cs="Times New Roman"/>
          <w:sz w:val="24"/>
          <w:szCs w:val="24"/>
        </w:rPr>
        <w:t xml:space="preserve"> классов обучались по новым федеральным государственным стандартам. Новые стандарты предъявляют высокие требования к материальной базе школы</w:t>
      </w:r>
    </w:p>
    <w:tbl>
      <w:tblPr>
        <w:tblStyle w:val="a5"/>
        <w:tblW w:w="9322" w:type="dxa"/>
        <w:tblLook w:val="04A0"/>
      </w:tblPr>
      <w:tblGrid>
        <w:gridCol w:w="6345"/>
        <w:gridCol w:w="2977"/>
      </w:tblGrid>
      <w:tr w:rsidR="00DC6589" w:rsidRPr="004F5955" w:rsidTr="00050B68">
        <w:tc>
          <w:tcPr>
            <w:tcW w:w="6345" w:type="dxa"/>
          </w:tcPr>
          <w:p w:rsidR="00DC6589" w:rsidRPr="004F5955" w:rsidRDefault="00DC6589" w:rsidP="004F5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Библиотечный фонд школы (тыс. томов)</w:t>
            </w:r>
          </w:p>
          <w:p w:rsidR="00DC6589" w:rsidRPr="004F5955" w:rsidRDefault="00CD4A37" w:rsidP="004F5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  <w:r w:rsidR="00DC6589"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C6589" w:rsidRPr="004F5955" w:rsidRDefault="00DC6589" w:rsidP="004F5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-печатные издания</w:t>
            </w:r>
          </w:p>
          <w:p w:rsidR="00DC6589" w:rsidRPr="004F5955" w:rsidRDefault="00DC6589" w:rsidP="004F5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-учебная литература</w:t>
            </w:r>
          </w:p>
          <w:p w:rsidR="00DC6589" w:rsidRPr="004F5955" w:rsidRDefault="00DC6589" w:rsidP="004F5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-научно-методическая литература</w:t>
            </w:r>
          </w:p>
          <w:p w:rsidR="00DC6589" w:rsidRPr="004F5955" w:rsidRDefault="00DC6589" w:rsidP="004F5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-электронные пособия</w:t>
            </w:r>
          </w:p>
        </w:tc>
        <w:tc>
          <w:tcPr>
            <w:tcW w:w="2977" w:type="dxa"/>
          </w:tcPr>
          <w:p w:rsidR="00DC6589" w:rsidRPr="004F5955" w:rsidRDefault="00DC6589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436F4" w:rsidRPr="004F595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  <w:p w:rsidR="00DC6589" w:rsidRPr="004F5955" w:rsidRDefault="00DC6589" w:rsidP="004F59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6589" w:rsidRPr="004F5955" w:rsidRDefault="00B04067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  <w:p w:rsidR="00DC6589" w:rsidRPr="004F5955" w:rsidRDefault="00B436F4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  <w:p w:rsidR="00DC6589" w:rsidRPr="004F5955" w:rsidRDefault="00B436F4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DC6589" w:rsidRPr="004F5955" w:rsidRDefault="00DC6589" w:rsidP="004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</w:tbl>
    <w:p w:rsidR="00D97277" w:rsidRPr="004F5955" w:rsidRDefault="00D97277" w:rsidP="004F5955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CD4A37" w:rsidRPr="004F5955" w:rsidRDefault="002A326E" w:rsidP="004F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sz w:val="24"/>
          <w:szCs w:val="24"/>
        </w:rPr>
        <w:t>В этом направлении проведена</w:t>
      </w:r>
      <w:r w:rsidR="00CD4A37" w:rsidRPr="004F5955">
        <w:rPr>
          <w:rFonts w:ascii="Times New Roman" w:eastAsia="Times New Roman" w:hAnsi="Times New Roman" w:cs="Times New Roman"/>
          <w:sz w:val="24"/>
          <w:szCs w:val="24"/>
        </w:rPr>
        <w:t xml:space="preserve"> большая раб</w:t>
      </w:r>
      <w:r w:rsidRPr="004F5955">
        <w:rPr>
          <w:rFonts w:ascii="Times New Roman" w:eastAsia="Times New Roman" w:hAnsi="Times New Roman" w:cs="Times New Roman"/>
          <w:sz w:val="24"/>
          <w:szCs w:val="24"/>
        </w:rPr>
        <w:t>ота по оснащению обучающихся 1-9</w:t>
      </w:r>
      <w:r w:rsidR="00CD4A37" w:rsidRPr="004F5955">
        <w:rPr>
          <w:rFonts w:ascii="Times New Roman" w:eastAsia="Times New Roman" w:hAnsi="Times New Roman" w:cs="Times New Roman"/>
          <w:sz w:val="24"/>
          <w:szCs w:val="24"/>
        </w:rPr>
        <w:t xml:space="preserve"> классов новыми учебниками, она составила 100%.</w:t>
      </w:r>
    </w:p>
    <w:p w:rsidR="002A326E" w:rsidRPr="004F5955" w:rsidRDefault="00CD4A37" w:rsidP="004F5955">
      <w:pPr>
        <w:tabs>
          <w:tab w:val="left" w:pos="214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дооснащение электронными приложе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ниями к учебникам, электронными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наглядными пособиями.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Помещения школы используются в образовательных целях и для организации работы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служб, обеспечивающих работоспособность учреждения.</w:t>
      </w:r>
      <w:r w:rsidR="00C10400"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учебные кабинеты, включая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компьютерный, спортивный зал, библи</w:t>
      </w:r>
      <w:r w:rsidRPr="004F5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отека, </w:t>
      </w:r>
      <w:r w:rsidRPr="004F5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соответствуют требованиям.</w:t>
      </w:r>
    </w:p>
    <w:p w:rsidR="00CD4A37" w:rsidRPr="004F5955" w:rsidRDefault="00CD4A37" w:rsidP="004F5955">
      <w:pPr>
        <w:pStyle w:val="20"/>
        <w:shd w:val="clear" w:color="auto" w:fill="auto"/>
        <w:spacing w:line="240" w:lineRule="auto"/>
        <w:ind w:firstLine="700"/>
        <w:jc w:val="center"/>
        <w:rPr>
          <w:b/>
          <w:sz w:val="24"/>
          <w:szCs w:val="24"/>
        </w:rPr>
      </w:pPr>
      <w:r w:rsidRPr="004F5955">
        <w:rPr>
          <w:b/>
          <w:sz w:val="24"/>
          <w:szCs w:val="24"/>
        </w:rPr>
        <w:lastRenderedPageBreak/>
        <w:t>Материально-техническое оснащение школы составляет:</w:t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2942"/>
      </w:tblGrid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ноутбуки и другие портативные персональные компьютеры (кроме планшетных)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имеющие доступ к Интернету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имеющие доступ к Интернет-порталу школы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поступившие в отчетном году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2942" w:type="dxa"/>
          </w:tcPr>
          <w:p w:rsidR="00CD4A37" w:rsidRPr="004F5955" w:rsidRDefault="00AC64F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942" w:type="dxa"/>
          </w:tcPr>
          <w:p w:rsidR="00CD4A37" w:rsidRPr="004F5955" w:rsidRDefault="0073039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942" w:type="dxa"/>
          </w:tcPr>
          <w:p w:rsidR="00CD4A37" w:rsidRPr="004F5955" w:rsidRDefault="0073039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  <w:vAlign w:val="bottom"/>
          </w:tcPr>
          <w:p w:rsidR="00CD4A37" w:rsidRPr="004F5955" w:rsidRDefault="00730397" w:rsidP="004F59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5955">
              <w:rPr>
                <w:sz w:val="24"/>
                <w:szCs w:val="24"/>
              </w:rPr>
              <w:t>Документ - камеры</w:t>
            </w:r>
          </w:p>
        </w:tc>
        <w:tc>
          <w:tcPr>
            <w:tcW w:w="2942" w:type="dxa"/>
          </w:tcPr>
          <w:p w:rsidR="00CD4A37" w:rsidRPr="004F5955" w:rsidRDefault="0073039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  <w:vAlign w:val="bottom"/>
          </w:tcPr>
          <w:p w:rsidR="00CD4A37" w:rsidRPr="004F5955" w:rsidRDefault="00CD4A37" w:rsidP="004F59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Цифровой фотоаппарат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A37" w:rsidRPr="004F5955" w:rsidTr="00A01AFA">
        <w:tc>
          <w:tcPr>
            <w:tcW w:w="675" w:type="dxa"/>
          </w:tcPr>
          <w:p w:rsidR="00CD4A37" w:rsidRPr="004F5955" w:rsidRDefault="00CD4A37" w:rsidP="004F5955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  <w:vAlign w:val="bottom"/>
          </w:tcPr>
          <w:p w:rsidR="00CD4A37" w:rsidRPr="004F5955" w:rsidRDefault="00CD4A37" w:rsidP="004F59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5955">
              <w:rPr>
                <w:color w:val="000000"/>
                <w:sz w:val="24"/>
                <w:szCs w:val="24"/>
                <w:lang w:bidi="ru-RU"/>
              </w:rPr>
              <w:t>Музыкальный центр</w:t>
            </w:r>
          </w:p>
        </w:tc>
        <w:tc>
          <w:tcPr>
            <w:tcW w:w="2942" w:type="dxa"/>
          </w:tcPr>
          <w:p w:rsidR="00CD4A37" w:rsidRPr="004F5955" w:rsidRDefault="00CD4A37" w:rsidP="004F59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52C6" w:rsidRPr="004F5955" w:rsidRDefault="003D52C6" w:rsidP="004F5955">
      <w:pPr>
        <w:tabs>
          <w:tab w:val="left" w:pos="21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Вывод:</w:t>
      </w:r>
      <w:r w:rsidRPr="004F595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Самообследованием установлено, что материально-техническая база школы является достаточной и соответствующей требованиям федеральных государственных образовательных стандартов. </w:t>
      </w:r>
    </w:p>
    <w:p w:rsidR="003D52C6" w:rsidRPr="004F5955" w:rsidRDefault="003D52C6" w:rsidP="004F5955">
      <w:pPr>
        <w:tabs>
          <w:tab w:val="left" w:pos="21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При реализации образовательных программ школой полностью обеспечено 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компьютеров. </w:t>
      </w:r>
    </w:p>
    <w:p w:rsidR="003D52C6" w:rsidRPr="004F5955" w:rsidRDefault="003D52C6" w:rsidP="004F5955">
      <w:pPr>
        <w:tabs>
          <w:tab w:val="left" w:pos="21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Школа обеспечивает освоение обучающимися программы в условиях созданной соответствующей образовательной среды, имеет необходимый комплект лицензионного программного обеспечения. </w:t>
      </w:r>
    </w:p>
    <w:p w:rsidR="00CD4A37" w:rsidRPr="004F5955" w:rsidRDefault="003D52C6" w:rsidP="004F5955">
      <w:pPr>
        <w:tabs>
          <w:tab w:val="left" w:pos="21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F595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Работа по укреплению материально-технической базы ведётся целенаправленно и планомерно и соответствует требованиям продуктивного функционирования образовательного учреждения.</w:t>
      </w:r>
    </w:p>
    <w:p w:rsidR="003D52C6" w:rsidRPr="004F5955" w:rsidRDefault="003D52C6" w:rsidP="004F5955">
      <w:pPr>
        <w:tabs>
          <w:tab w:val="left" w:pos="214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2C6" w:rsidRPr="004F5955" w:rsidRDefault="003D52C6" w:rsidP="004F5955">
      <w:pPr>
        <w:pStyle w:val="22"/>
        <w:shd w:val="clear" w:color="auto" w:fill="auto"/>
        <w:spacing w:before="0" w:after="0" w:line="240" w:lineRule="auto"/>
        <w:ind w:right="60"/>
        <w:jc w:val="center"/>
        <w:rPr>
          <w:sz w:val="24"/>
          <w:szCs w:val="24"/>
        </w:rPr>
      </w:pPr>
      <w:r w:rsidRPr="004F5955">
        <w:rPr>
          <w:color w:val="000000"/>
          <w:sz w:val="24"/>
          <w:szCs w:val="24"/>
          <w:lang w:bidi="ru-RU"/>
        </w:rPr>
        <w:t>1.7. Оценка функционирования внутренней системы оценки качества</w:t>
      </w:r>
    </w:p>
    <w:p w:rsidR="003D52C6" w:rsidRPr="004F5955" w:rsidRDefault="003D52C6" w:rsidP="004F5955">
      <w:pPr>
        <w:pStyle w:val="22"/>
        <w:shd w:val="clear" w:color="auto" w:fill="auto"/>
        <w:spacing w:before="0" w:after="0" w:line="240" w:lineRule="auto"/>
        <w:ind w:right="60"/>
        <w:jc w:val="center"/>
        <w:rPr>
          <w:sz w:val="24"/>
          <w:szCs w:val="24"/>
        </w:rPr>
      </w:pPr>
      <w:bookmarkStart w:id="5" w:name="bookmark19"/>
      <w:r w:rsidRPr="004F5955">
        <w:rPr>
          <w:color w:val="000000"/>
          <w:sz w:val="24"/>
          <w:szCs w:val="24"/>
          <w:lang w:bidi="ru-RU"/>
        </w:rPr>
        <w:t>образования</w:t>
      </w:r>
      <w:bookmarkEnd w:id="5"/>
    </w:p>
    <w:p w:rsidR="003D52C6" w:rsidRPr="004F5955" w:rsidRDefault="003D52C6" w:rsidP="004F5955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4F5955">
        <w:rPr>
          <w:color w:val="000000"/>
          <w:sz w:val="24"/>
          <w:szCs w:val="24"/>
          <w:lang w:bidi="ru-RU"/>
        </w:rPr>
        <w:t>Внутришкольный контроль проводится по определенному плану, который составляется ежегодно. Он связан с основными направлениями функционирования образовательного учреждения и отражен в плане учебно-воспитательной работы.</w:t>
      </w:r>
    </w:p>
    <w:p w:rsidR="003D52C6" w:rsidRPr="004F5955" w:rsidRDefault="003D52C6" w:rsidP="004F5955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Целью мониторинга является выявление объективного состояния изучаемого объекта (объектов) для принятия управленческих решений и определения путей дальнейшего развития образовательного учреждения. </w:t>
      </w:r>
    </w:p>
    <w:p w:rsidR="003D52C6" w:rsidRPr="004F5955" w:rsidRDefault="003D52C6" w:rsidP="004F5955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 Задачи мониторинга:</w:t>
      </w:r>
    </w:p>
    <w:p w:rsidR="003D52C6" w:rsidRPr="004F5955" w:rsidRDefault="003D52C6" w:rsidP="004F59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выработка комплекса показателей, обеспечивающих целостное представление о состоянии ОУ, о качественных и количественных изменениях в нем;</w:t>
      </w:r>
    </w:p>
    <w:p w:rsidR="003D52C6" w:rsidRPr="004F5955" w:rsidRDefault="003D52C6" w:rsidP="004F59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формирование механизмов сбора, обработки, хранения информации;</w:t>
      </w:r>
    </w:p>
    <w:p w:rsidR="003D52C6" w:rsidRPr="004F5955" w:rsidRDefault="003D52C6" w:rsidP="004F59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систематизация информации о состоянии и развитии объекта (объектов) мониторинга</w:t>
      </w:r>
    </w:p>
    <w:p w:rsidR="003D52C6" w:rsidRPr="004F5955" w:rsidRDefault="003D52C6" w:rsidP="004F59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определение форм предоставления информации пользователям;</w:t>
      </w:r>
    </w:p>
    <w:p w:rsidR="003D52C6" w:rsidRPr="004F5955" w:rsidRDefault="003D52C6" w:rsidP="004F59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информационное обеспечение анализа и прогнозирования состояния и развития объекта (объектов), выработки управленческих решений.</w:t>
      </w:r>
    </w:p>
    <w:p w:rsidR="003D52C6" w:rsidRPr="004F5955" w:rsidRDefault="003D52C6" w:rsidP="004F5955">
      <w:pPr>
        <w:pStyle w:val="20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4F5955">
        <w:rPr>
          <w:sz w:val="24"/>
          <w:szCs w:val="24"/>
        </w:rPr>
        <w:tab/>
      </w:r>
      <w:r w:rsidRPr="004F5955">
        <w:rPr>
          <w:color w:val="000000"/>
          <w:sz w:val="24"/>
          <w:szCs w:val="24"/>
          <w:lang w:bidi="ru-RU"/>
        </w:rPr>
        <w:t xml:space="preserve">Вся эта работа реализовывается через посещение уроков, внеклассных и внеурочных </w:t>
      </w:r>
      <w:r w:rsidRPr="004F5955">
        <w:rPr>
          <w:color w:val="000000"/>
          <w:sz w:val="24"/>
          <w:szCs w:val="24"/>
          <w:lang w:bidi="ru-RU"/>
        </w:rPr>
        <w:lastRenderedPageBreak/>
        <w:t>мероприятий, проведение административных работ, индивидуальные собеседования с учащимися, учителями, родителями, родительские собрания по классам, через тематический и персональный контроль, анкетирование. Внутришкольный контроль носит системный характер.</w:t>
      </w:r>
    </w:p>
    <w:p w:rsidR="003D52C6" w:rsidRPr="004F5955" w:rsidRDefault="003D52C6" w:rsidP="004F5955">
      <w:pPr>
        <w:pStyle w:val="20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4F5955">
        <w:rPr>
          <w:color w:val="000000"/>
          <w:sz w:val="24"/>
          <w:szCs w:val="24"/>
          <w:lang w:bidi="ru-RU"/>
        </w:rPr>
        <w:t>В школе сложилась система промежуточного, итогового контроля, целью которого является выявление недостатков в работе педагогического коллектива по обучению учащихся:</w:t>
      </w:r>
    </w:p>
    <w:p w:rsidR="003D52C6" w:rsidRPr="004F5955" w:rsidRDefault="003D52C6" w:rsidP="004F5955">
      <w:pPr>
        <w:pStyle w:val="20"/>
        <w:numPr>
          <w:ilvl w:val="0"/>
          <w:numId w:val="13"/>
        </w:numPr>
        <w:shd w:val="clear" w:color="auto" w:fill="auto"/>
        <w:tabs>
          <w:tab w:val="left" w:pos="1349"/>
        </w:tabs>
        <w:spacing w:line="240" w:lineRule="auto"/>
        <w:ind w:left="700" w:firstLine="0"/>
        <w:rPr>
          <w:sz w:val="24"/>
          <w:szCs w:val="24"/>
        </w:rPr>
      </w:pPr>
      <w:r w:rsidRPr="004F5955">
        <w:rPr>
          <w:sz w:val="24"/>
          <w:szCs w:val="24"/>
        </w:rPr>
        <w:t>Входной контроль, цель которого - определить степень устойчивости знаний учащихся, выяснить причины потери знаний в летний период и наметить меры по устранению выявленных пробелов в процессе повторения материала;</w:t>
      </w:r>
    </w:p>
    <w:p w:rsidR="003D52C6" w:rsidRPr="004F5955" w:rsidRDefault="003D52C6" w:rsidP="004F5955">
      <w:pPr>
        <w:pStyle w:val="20"/>
        <w:numPr>
          <w:ilvl w:val="0"/>
          <w:numId w:val="13"/>
        </w:numPr>
        <w:shd w:val="clear" w:color="auto" w:fill="auto"/>
        <w:tabs>
          <w:tab w:val="left" w:pos="1349"/>
        </w:tabs>
        <w:spacing w:line="240" w:lineRule="auto"/>
        <w:ind w:left="700" w:firstLine="0"/>
        <w:rPr>
          <w:sz w:val="24"/>
          <w:szCs w:val="24"/>
        </w:rPr>
      </w:pPr>
      <w:r w:rsidRPr="004F5955">
        <w:rPr>
          <w:sz w:val="24"/>
          <w:szCs w:val="24"/>
        </w:rPr>
        <w:t>Промежуточный (полугодовой) контроль, цель которого является отслеживание динамики обученности учащихся, коррекция деятельности учителя и учеников для предупреждения неуспеваемости;</w:t>
      </w:r>
    </w:p>
    <w:p w:rsidR="00E50296" w:rsidRPr="004F5955" w:rsidRDefault="003D52C6" w:rsidP="004F5955">
      <w:pPr>
        <w:pStyle w:val="20"/>
        <w:numPr>
          <w:ilvl w:val="0"/>
          <w:numId w:val="13"/>
        </w:numPr>
        <w:shd w:val="clear" w:color="auto" w:fill="auto"/>
        <w:tabs>
          <w:tab w:val="left" w:pos="1349"/>
        </w:tabs>
        <w:spacing w:line="240" w:lineRule="auto"/>
        <w:ind w:left="700" w:firstLine="0"/>
        <w:rPr>
          <w:sz w:val="24"/>
          <w:szCs w:val="24"/>
        </w:rPr>
      </w:pPr>
      <w:r w:rsidRPr="004F5955">
        <w:rPr>
          <w:sz w:val="24"/>
          <w:szCs w:val="24"/>
        </w:rPr>
        <w:t>Итоговый (годовой) контроль, целью которого состоит в определении уровня сформированности ЗУН при переходе учащихся в следующий класс, отслеживании динамики их обученности, прогнозировании результативности дальнейшего обучения учащихся, выявлении недостатков в работе, планировании внутришкольного контроля на следующий год по предметам и классам, по которым получены неудовлетворительные результаты мониторинга.</w:t>
      </w:r>
    </w:p>
    <w:p w:rsidR="00E50296" w:rsidRPr="004F5955" w:rsidRDefault="00E50296" w:rsidP="004F5955">
      <w:pPr>
        <w:pStyle w:val="20"/>
        <w:shd w:val="clear" w:color="auto" w:fill="auto"/>
        <w:tabs>
          <w:tab w:val="left" w:pos="1349"/>
        </w:tabs>
        <w:spacing w:line="240" w:lineRule="auto"/>
        <w:ind w:firstLine="0"/>
        <w:rPr>
          <w:sz w:val="24"/>
          <w:szCs w:val="24"/>
        </w:rPr>
      </w:pPr>
    </w:p>
    <w:p w:rsidR="003D52C6" w:rsidRPr="004F5955" w:rsidRDefault="003D52C6" w:rsidP="004F5955">
      <w:pPr>
        <w:pStyle w:val="20"/>
        <w:shd w:val="clear" w:color="auto" w:fill="auto"/>
        <w:spacing w:line="240" w:lineRule="auto"/>
        <w:ind w:firstLine="780"/>
        <w:rPr>
          <w:sz w:val="24"/>
          <w:szCs w:val="24"/>
        </w:rPr>
      </w:pPr>
      <w:r w:rsidRPr="004F5955">
        <w:rPr>
          <w:sz w:val="24"/>
          <w:szCs w:val="24"/>
        </w:rPr>
        <w:t>Для итогового контроля знаний проводятся т</w:t>
      </w:r>
      <w:r w:rsidR="00087960" w:rsidRPr="004F5955">
        <w:rPr>
          <w:sz w:val="24"/>
          <w:szCs w:val="24"/>
        </w:rPr>
        <w:t xml:space="preserve">радиционные формы: учащиеся </w:t>
      </w:r>
      <w:r w:rsidR="004F5955" w:rsidRPr="004F5955">
        <w:rPr>
          <w:sz w:val="24"/>
          <w:szCs w:val="24"/>
        </w:rPr>
        <w:t>2</w:t>
      </w:r>
      <w:r w:rsidR="00BC2F57" w:rsidRPr="004F5955">
        <w:rPr>
          <w:sz w:val="24"/>
          <w:szCs w:val="24"/>
        </w:rPr>
        <w:t xml:space="preserve"> – </w:t>
      </w:r>
      <w:r w:rsidR="002A326E" w:rsidRPr="004F5955">
        <w:rPr>
          <w:sz w:val="24"/>
          <w:szCs w:val="24"/>
        </w:rPr>
        <w:t>9</w:t>
      </w:r>
      <w:r w:rsidRPr="004F5955">
        <w:rPr>
          <w:sz w:val="24"/>
          <w:szCs w:val="24"/>
        </w:rPr>
        <w:t xml:space="preserve"> классов пишут итоговые контрольные работы по русскому языку и математике</w:t>
      </w:r>
      <w:r w:rsidR="00087960" w:rsidRPr="004F5955">
        <w:rPr>
          <w:sz w:val="24"/>
          <w:szCs w:val="24"/>
        </w:rPr>
        <w:t xml:space="preserve">. </w:t>
      </w:r>
      <w:r w:rsidRPr="004F5955">
        <w:rPr>
          <w:sz w:val="24"/>
          <w:szCs w:val="24"/>
        </w:rPr>
        <w:t>Кроме того, на внутришкольном контроле:</w:t>
      </w:r>
    </w:p>
    <w:p w:rsidR="003D52C6" w:rsidRPr="004F5955" w:rsidRDefault="003D52C6" w:rsidP="004F5955">
      <w:pPr>
        <w:pStyle w:val="20"/>
        <w:numPr>
          <w:ilvl w:val="0"/>
          <w:numId w:val="14"/>
        </w:numPr>
        <w:shd w:val="clear" w:color="auto" w:fill="auto"/>
        <w:tabs>
          <w:tab w:val="left" w:pos="1440"/>
        </w:tabs>
        <w:spacing w:line="240" w:lineRule="auto"/>
        <w:ind w:firstLine="780"/>
        <w:rPr>
          <w:sz w:val="24"/>
          <w:szCs w:val="24"/>
        </w:rPr>
      </w:pPr>
      <w:r w:rsidRPr="004F5955">
        <w:rPr>
          <w:sz w:val="24"/>
          <w:szCs w:val="24"/>
        </w:rPr>
        <w:t>научно-методическая работа;</w:t>
      </w:r>
    </w:p>
    <w:p w:rsidR="003D52C6" w:rsidRPr="004F5955" w:rsidRDefault="003D52C6" w:rsidP="004F5955">
      <w:pPr>
        <w:pStyle w:val="20"/>
        <w:numPr>
          <w:ilvl w:val="0"/>
          <w:numId w:val="14"/>
        </w:numPr>
        <w:shd w:val="clear" w:color="auto" w:fill="auto"/>
        <w:tabs>
          <w:tab w:val="left" w:pos="1440"/>
        </w:tabs>
        <w:spacing w:line="240" w:lineRule="auto"/>
        <w:ind w:firstLine="780"/>
        <w:rPr>
          <w:sz w:val="24"/>
          <w:szCs w:val="24"/>
        </w:rPr>
      </w:pPr>
      <w:r w:rsidRPr="004F5955">
        <w:rPr>
          <w:sz w:val="24"/>
          <w:szCs w:val="24"/>
        </w:rPr>
        <w:t>работа со слабоуспевающими;</w:t>
      </w:r>
    </w:p>
    <w:p w:rsidR="003D52C6" w:rsidRPr="004F5955" w:rsidRDefault="003D52C6" w:rsidP="004F5955">
      <w:pPr>
        <w:pStyle w:val="20"/>
        <w:numPr>
          <w:ilvl w:val="0"/>
          <w:numId w:val="14"/>
        </w:numPr>
        <w:shd w:val="clear" w:color="auto" w:fill="auto"/>
        <w:tabs>
          <w:tab w:val="left" w:pos="1440"/>
        </w:tabs>
        <w:spacing w:line="240" w:lineRule="auto"/>
        <w:ind w:firstLine="780"/>
        <w:rPr>
          <w:sz w:val="24"/>
          <w:szCs w:val="24"/>
        </w:rPr>
      </w:pPr>
      <w:r w:rsidRPr="004F5955">
        <w:rPr>
          <w:sz w:val="24"/>
          <w:szCs w:val="24"/>
        </w:rPr>
        <w:t>работа с одаренными учащимися;.</w:t>
      </w:r>
    </w:p>
    <w:p w:rsidR="003D52C6" w:rsidRPr="004F5955" w:rsidRDefault="003D52C6" w:rsidP="004F5955">
      <w:pPr>
        <w:pStyle w:val="20"/>
        <w:numPr>
          <w:ilvl w:val="0"/>
          <w:numId w:val="14"/>
        </w:numPr>
        <w:shd w:val="clear" w:color="auto" w:fill="auto"/>
        <w:tabs>
          <w:tab w:val="left" w:pos="1440"/>
        </w:tabs>
        <w:spacing w:line="240" w:lineRule="auto"/>
        <w:ind w:firstLine="780"/>
        <w:rPr>
          <w:sz w:val="24"/>
          <w:szCs w:val="24"/>
        </w:rPr>
      </w:pPr>
      <w:r w:rsidRPr="004F5955">
        <w:rPr>
          <w:sz w:val="24"/>
          <w:szCs w:val="24"/>
        </w:rPr>
        <w:t>мониторинг уровня преподавания;</w:t>
      </w:r>
    </w:p>
    <w:p w:rsidR="003D52C6" w:rsidRPr="004F5955" w:rsidRDefault="003D52C6" w:rsidP="004F5955">
      <w:pPr>
        <w:pStyle w:val="20"/>
        <w:numPr>
          <w:ilvl w:val="0"/>
          <w:numId w:val="14"/>
        </w:numPr>
        <w:shd w:val="clear" w:color="auto" w:fill="auto"/>
        <w:tabs>
          <w:tab w:val="left" w:pos="1440"/>
        </w:tabs>
        <w:spacing w:line="240" w:lineRule="auto"/>
        <w:ind w:firstLine="780"/>
        <w:rPr>
          <w:sz w:val="24"/>
          <w:szCs w:val="24"/>
        </w:rPr>
      </w:pPr>
      <w:r w:rsidRPr="004F5955">
        <w:rPr>
          <w:sz w:val="24"/>
          <w:szCs w:val="24"/>
        </w:rPr>
        <w:t>мониторинг посещаемости занятий;</w:t>
      </w:r>
    </w:p>
    <w:p w:rsidR="003D52C6" w:rsidRPr="004F5955" w:rsidRDefault="003D52C6" w:rsidP="004F5955">
      <w:pPr>
        <w:pStyle w:val="20"/>
        <w:numPr>
          <w:ilvl w:val="0"/>
          <w:numId w:val="14"/>
        </w:numPr>
        <w:shd w:val="clear" w:color="auto" w:fill="auto"/>
        <w:tabs>
          <w:tab w:val="left" w:pos="1440"/>
        </w:tabs>
        <w:spacing w:line="240" w:lineRule="auto"/>
        <w:ind w:firstLine="780"/>
        <w:rPr>
          <w:sz w:val="24"/>
          <w:szCs w:val="24"/>
        </w:rPr>
      </w:pPr>
      <w:r w:rsidRPr="004F5955">
        <w:rPr>
          <w:sz w:val="24"/>
          <w:szCs w:val="24"/>
        </w:rPr>
        <w:t>работа со школьной документацией и т.д.</w:t>
      </w:r>
    </w:p>
    <w:p w:rsidR="003D52C6" w:rsidRPr="004F5955" w:rsidRDefault="003D52C6" w:rsidP="004F5955">
      <w:pPr>
        <w:pStyle w:val="20"/>
        <w:shd w:val="clear" w:color="auto" w:fill="auto"/>
        <w:tabs>
          <w:tab w:val="left" w:pos="144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4F5955">
        <w:rPr>
          <w:b/>
          <w:sz w:val="24"/>
          <w:szCs w:val="24"/>
        </w:rPr>
        <w:t>Динамика сохранности контингента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4"/>
        <w:gridCol w:w="2393"/>
        <w:gridCol w:w="2393"/>
        <w:gridCol w:w="2393"/>
      </w:tblGrid>
      <w:tr w:rsidR="003D52C6" w:rsidRPr="004F5955" w:rsidTr="00A01AF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2C6" w:rsidRPr="004F5955" w:rsidRDefault="003D52C6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по ступеням обучения по годам</w:t>
            </w:r>
          </w:p>
        </w:tc>
      </w:tr>
      <w:tr w:rsidR="00924B49" w:rsidRPr="004F5955" w:rsidTr="00A01AF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49" w:rsidRPr="004F5955" w:rsidRDefault="00924B49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– 2018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– 2019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2019 - 2020</w:t>
            </w:r>
          </w:p>
        </w:tc>
      </w:tr>
      <w:tr w:rsidR="00381738" w:rsidRPr="004F5955" w:rsidTr="00A01AF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38" w:rsidRPr="004F5955" w:rsidRDefault="00381738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38" w:rsidRPr="004F5955" w:rsidRDefault="00291BC3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38" w:rsidRPr="004F5955" w:rsidRDefault="00291BC3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38" w:rsidRDefault="00291BC3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B49" w:rsidRPr="004F5955" w:rsidTr="00A01AF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4B49" w:rsidRPr="004F5955" w:rsidTr="00A01AF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4B49" w:rsidRPr="004F5955" w:rsidTr="00A01AF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924B49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291BC3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291BC3" w:rsidP="006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B49" w:rsidRPr="004F5955" w:rsidRDefault="00291BC3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AD3081" w:rsidRPr="004F5955" w:rsidRDefault="00AD3081" w:rsidP="004F5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87960" w:rsidRPr="004F5955" w:rsidRDefault="00087960" w:rsidP="004F5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55">
        <w:rPr>
          <w:rFonts w:ascii="Times New Roman" w:eastAsia="Times New Roman" w:hAnsi="Times New Roman" w:cs="Times New Roman"/>
          <w:b/>
          <w:sz w:val="24"/>
          <w:szCs w:val="24"/>
        </w:rPr>
        <w:t>Социальная характеристи</w:t>
      </w:r>
      <w:r w:rsidR="00924B49">
        <w:rPr>
          <w:rFonts w:ascii="Times New Roman" w:eastAsia="Times New Roman" w:hAnsi="Times New Roman" w:cs="Times New Roman"/>
          <w:b/>
          <w:sz w:val="24"/>
          <w:szCs w:val="24"/>
        </w:rPr>
        <w:t>ка обучающихся и их семей в 2019 - 2020</w:t>
      </w:r>
      <w:r w:rsidR="00830167" w:rsidRPr="004F595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</w:t>
      </w:r>
      <w:r w:rsidRPr="004F59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849"/>
        <w:gridCol w:w="3828"/>
        <w:gridCol w:w="958"/>
      </w:tblGrid>
      <w:tr w:rsidR="00087960" w:rsidRPr="004F5955" w:rsidTr="00A01AF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семей</w:t>
            </w:r>
          </w:p>
        </w:tc>
      </w:tr>
      <w:tr w:rsidR="00087960" w:rsidRPr="004F5955" w:rsidTr="00A01A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 проживающих в приемных семьях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8D7850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7960" w:rsidRPr="004F5955" w:rsidTr="00A01A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находящихся под опекой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полных семей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E1018B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78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960" w:rsidRPr="004F5955" w:rsidTr="00A01A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являющихся детьми-инвалидами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FE29C3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FE29C3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78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960" w:rsidRPr="004F5955" w:rsidTr="00A01A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обучающихся по коррекционным программам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C73802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087960" w:rsidP="004F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где один родитель является безработным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60" w:rsidRPr="004F5955" w:rsidRDefault="00C73802" w:rsidP="004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78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1018B" w:rsidRPr="008138A1" w:rsidRDefault="00E1018B" w:rsidP="004F5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18B" w:rsidRPr="008138A1" w:rsidRDefault="00E1018B" w:rsidP="004F5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8A1">
        <w:rPr>
          <w:rFonts w:ascii="Times New Roman" w:hAnsi="Times New Roman" w:cs="Times New Roman"/>
          <w:b/>
          <w:sz w:val="24"/>
          <w:szCs w:val="24"/>
        </w:rPr>
        <w:t>Группы здоровья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268"/>
        <w:gridCol w:w="1558"/>
        <w:gridCol w:w="1263"/>
        <w:gridCol w:w="1143"/>
        <w:gridCol w:w="735"/>
        <w:gridCol w:w="1091"/>
      </w:tblGrid>
      <w:tr w:rsidR="00E1018B" w:rsidRPr="004F5955" w:rsidTr="00050B68">
        <w:trPr>
          <w:trHeight w:val="688"/>
        </w:trPr>
        <w:tc>
          <w:tcPr>
            <w:tcW w:w="1702" w:type="dxa"/>
            <w:vMerge w:val="restart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Merge w:val="restart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5670" w:type="dxa"/>
            <w:gridSpan w:val="5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здоровья отнесены:</w:t>
            </w:r>
          </w:p>
        </w:tc>
      </w:tr>
      <w:tr w:rsidR="00E1018B" w:rsidRPr="004F5955" w:rsidTr="00050B68">
        <w:trPr>
          <w:trHeight w:val="108"/>
        </w:trPr>
        <w:tc>
          <w:tcPr>
            <w:tcW w:w="1702" w:type="dxa"/>
            <w:vMerge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1143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2гр.</w:t>
            </w:r>
          </w:p>
        </w:tc>
        <w:tc>
          <w:tcPr>
            <w:tcW w:w="1143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735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091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5гр.</w:t>
            </w:r>
          </w:p>
        </w:tc>
      </w:tr>
      <w:tr w:rsidR="00E1018B" w:rsidRPr="004F5955" w:rsidTr="00050B68">
        <w:trPr>
          <w:trHeight w:val="338"/>
        </w:trPr>
        <w:tc>
          <w:tcPr>
            <w:tcW w:w="1702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48C" w:rsidRPr="004F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E1018B" w:rsidRPr="004F5955" w:rsidRDefault="008138A1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E1018B" w:rsidRPr="004F5955" w:rsidRDefault="008138A1" w:rsidP="0081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1F" w:rsidRPr="004F5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E1018B" w:rsidRPr="004F5955" w:rsidRDefault="008138A1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E1018B" w:rsidRPr="004F5955" w:rsidRDefault="008138A1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1/4,7%</w:t>
            </w:r>
          </w:p>
        </w:tc>
      </w:tr>
      <w:tr w:rsidR="00E1018B" w:rsidRPr="004F5955" w:rsidTr="00050B68">
        <w:trPr>
          <w:trHeight w:val="338"/>
        </w:trPr>
        <w:tc>
          <w:tcPr>
            <w:tcW w:w="1702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268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1018B" w:rsidRPr="004F5955" w:rsidRDefault="008138A1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3/13,6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E1018B" w:rsidRPr="004F5955" w:rsidRDefault="000D4D1F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38A1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E1018B" w:rsidRPr="004F5955" w:rsidRDefault="008138A1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1/4,5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18B" w:rsidRPr="004F5955" w:rsidTr="00050B68">
        <w:trPr>
          <w:trHeight w:val="338"/>
        </w:trPr>
        <w:tc>
          <w:tcPr>
            <w:tcW w:w="1702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1018B" w:rsidRPr="004F5955" w:rsidRDefault="008138A1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E1018B" w:rsidRPr="004F5955" w:rsidRDefault="008138A1" w:rsidP="0081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65,11</w:t>
            </w:r>
            <w:r w:rsidR="00E1018B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E1018B" w:rsidRPr="004F5955" w:rsidRDefault="008138A1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6C7" w:rsidRPr="004F5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0D4D1F" w:rsidRPr="004F5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:rsidR="00E1018B" w:rsidRPr="004F5955" w:rsidRDefault="00E1018B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E1018B" w:rsidRPr="004F5955" w:rsidRDefault="008138A1" w:rsidP="004F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1/2,3%</w:t>
            </w:r>
          </w:p>
        </w:tc>
      </w:tr>
    </w:tbl>
    <w:p w:rsidR="00E1018B" w:rsidRPr="004F5955" w:rsidRDefault="00C73802" w:rsidP="004F5955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left="780" w:firstLine="0"/>
        <w:rPr>
          <w:sz w:val="24"/>
          <w:szCs w:val="24"/>
        </w:rPr>
      </w:pPr>
      <w:r w:rsidRPr="004F5955">
        <w:rPr>
          <w:sz w:val="24"/>
          <w:szCs w:val="24"/>
          <w:lang w:bidi="en-US"/>
        </w:rPr>
        <w:t xml:space="preserve">   </w:t>
      </w:r>
      <w:r w:rsidR="00E1018B" w:rsidRPr="004F5955">
        <w:rPr>
          <w:sz w:val="24"/>
          <w:szCs w:val="24"/>
          <w:lang w:bidi="en-US"/>
        </w:rPr>
        <w:t xml:space="preserve">группа </w:t>
      </w:r>
      <w:r w:rsidR="00E1018B" w:rsidRPr="004F5955">
        <w:rPr>
          <w:sz w:val="24"/>
          <w:szCs w:val="24"/>
          <w:lang w:val="en-US" w:bidi="en-US"/>
        </w:rPr>
        <w:t xml:space="preserve">- </w:t>
      </w:r>
      <w:r w:rsidR="00E1018B" w:rsidRPr="004F5955">
        <w:rPr>
          <w:sz w:val="24"/>
          <w:szCs w:val="24"/>
        </w:rPr>
        <w:t>здоровые дети</w:t>
      </w:r>
    </w:p>
    <w:p w:rsidR="00E1018B" w:rsidRPr="004F5955" w:rsidRDefault="00C73802" w:rsidP="004F5955">
      <w:pPr>
        <w:pStyle w:val="20"/>
        <w:numPr>
          <w:ilvl w:val="0"/>
          <w:numId w:val="15"/>
        </w:numPr>
        <w:shd w:val="clear" w:color="auto" w:fill="auto"/>
        <w:tabs>
          <w:tab w:val="left" w:pos="1080"/>
        </w:tabs>
        <w:spacing w:line="240" w:lineRule="auto"/>
        <w:ind w:left="780" w:firstLine="0"/>
        <w:rPr>
          <w:sz w:val="24"/>
          <w:szCs w:val="24"/>
        </w:rPr>
      </w:pPr>
      <w:r w:rsidRPr="004F5955">
        <w:rPr>
          <w:sz w:val="24"/>
          <w:szCs w:val="24"/>
        </w:rPr>
        <w:t xml:space="preserve"> </w:t>
      </w:r>
      <w:r w:rsidR="00E1018B" w:rsidRPr="004F5955">
        <w:rPr>
          <w:sz w:val="24"/>
          <w:szCs w:val="24"/>
        </w:rPr>
        <w:t>группа - незначительные отклонения в состоянии здоровья</w:t>
      </w:r>
    </w:p>
    <w:p w:rsidR="00E1018B" w:rsidRPr="004F5955" w:rsidRDefault="00E1018B" w:rsidP="004F5955">
      <w:pPr>
        <w:pStyle w:val="20"/>
        <w:numPr>
          <w:ilvl w:val="0"/>
          <w:numId w:val="15"/>
        </w:numPr>
        <w:shd w:val="clear" w:color="auto" w:fill="auto"/>
        <w:tabs>
          <w:tab w:val="left" w:pos="1159"/>
        </w:tabs>
        <w:spacing w:line="240" w:lineRule="auto"/>
        <w:ind w:left="780" w:firstLine="0"/>
        <w:rPr>
          <w:sz w:val="24"/>
          <w:szCs w:val="24"/>
        </w:rPr>
      </w:pPr>
      <w:r w:rsidRPr="004F5955">
        <w:rPr>
          <w:sz w:val="24"/>
          <w:szCs w:val="24"/>
        </w:rPr>
        <w:t>группа - хронические заболевания</w:t>
      </w:r>
    </w:p>
    <w:p w:rsidR="00E1018B" w:rsidRPr="004F5955" w:rsidRDefault="00E1018B" w:rsidP="004F5955">
      <w:pPr>
        <w:pStyle w:val="20"/>
        <w:numPr>
          <w:ilvl w:val="0"/>
          <w:numId w:val="15"/>
        </w:numPr>
        <w:shd w:val="clear" w:color="auto" w:fill="auto"/>
        <w:tabs>
          <w:tab w:val="left" w:pos="1173"/>
        </w:tabs>
        <w:spacing w:line="240" w:lineRule="auto"/>
        <w:ind w:left="780" w:firstLine="0"/>
        <w:rPr>
          <w:sz w:val="24"/>
          <w:szCs w:val="24"/>
        </w:rPr>
      </w:pPr>
      <w:r w:rsidRPr="004F5955">
        <w:rPr>
          <w:sz w:val="24"/>
          <w:szCs w:val="24"/>
        </w:rPr>
        <w:t>группа - дети инвалиды</w:t>
      </w:r>
    </w:p>
    <w:p w:rsidR="00E1018B" w:rsidRPr="004F5955" w:rsidRDefault="00E1018B" w:rsidP="004F5955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F5955">
        <w:rPr>
          <w:b/>
          <w:sz w:val="24"/>
          <w:szCs w:val="24"/>
        </w:rPr>
        <w:t>Вывод:</w:t>
      </w:r>
      <w:r w:rsidRPr="004F5955">
        <w:rPr>
          <w:sz w:val="24"/>
          <w:szCs w:val="24"/>
        </w:rPr>
        <w:t xml:space="preserve"> При самообследовании выявлено,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и в соответствии с требованиями федеральных государственных образовательных стандартов.</w:t>
      </w:r>
    </w:p>
    <w:p w:rsidR="00E1018B" w:rsidRPr="004F5955" w:rsidRDefault="00E1018B" w:rsidP="004F5955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F5955">
        <w:rPr>
          <w:sz w:val="24"/>
          <w:szCs w:val="24"/>
        </w:rPr>
        <w:t>Анализ результатов мониторингов позволяет скорректировать дальнейшую работу с обучающимися. Разработать измерительные материалы для текущего контроля по темам, которые вызывают затруднения у учащихся, спланировать тематические заседания школьных методических объединений, расширить круг предметов, включённых в педагогический мониторинг.</w:t>
      </w:r>
    </w:p>
    <w:p w:rsidR="002503F1" w:rsidRPr="004F5955" w:rsidRDefault="002503F1" w:rsidP="005F71C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A01AFA" w:rsidRPr="004F5955" w:rsidRDefault="004F5955" w:rsidP="00050B68">
      <w:pPr>
        <w:pStyle w:val="a6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955">
        <w:rPr>
          <w:rFonts w:ascii="Times New Roman" w:hAnsi="Times New Roman" w:cs="Times New Roman"/>
          <w:b/>
          <w:sz w:val="24"/>
          <w:szCs w:val="24"/>
          <w:lang w:eastAsia="ru-RU"/>
        </w:rPr>
        <w:t>Анализ показателей</w:t>
      </w:r>
      <w:r w:rsidR="00A01AFA" w:rsidRPr="004F59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деятельности муниципального казенного</w:t>
      </w:r>
    </w:p>
    <w:p w:rsidR="00A01AFA" w:rsidRPr="004F5955" w:rsidRDefault="00A01AFA" w:rsidP="00050B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955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общеобразовательного учреждения «</w:t>
      </w:r>
      <w:r w:rsidR="00AD3081" w:rsidRPr="004F5955">
        <w:rPr>
          <w:rFonts w:ascii="Times New Roman" w:hAnsi="Times New Roman" w:cs="Times New Roman"/>
          <w:b/>
          <w:sz w:val="24"/>
          <w:szCs w:val="24"/>
          <w:lang w:eastAsia="ru-RU"/>
        </w:rPr>
        <w:t>Староюгинская основная</w:t>
      </w:r>
      <w:r w:rsidRPr="004F59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</w:t>
      </w:r>
      <w:r w:rsidR="005A13AF" w:rsidRPr="004F59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ола» </w:t>
      </w:r>
      <w:r w:rsidR="005F71CC">
        <w:rPr>
          <w:rFonts w:ascii="Times New Roman" w:hAnsi="Times New Roman" w:cs="Times New Roman"/>
          <w:b/>
          <w:sz w:val="24"/>
          <w:szCs w:val="24"/>
          <w:lang w:eastAsia="ru-RU"/>
        </w:rPr>
        <w:t>2020</w:t>
      </w:r>
      <w:r w:rsidRPr="004F59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4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5984"/>
        <w:gridCol w:w="1415"/>
        <w:gridCol w:w="1237"/>
      </w:tblGrid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AFA" w:rsidRPr="004F5955" w:rsidTr="00A01AFA">
        <w:trPr>
          <w:trHeight w:val="272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F7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782B07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A13AF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782B07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782B07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F7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5F71C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1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442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F71C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5F71CC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5F71CC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</w:t>
            </w: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050B68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B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5F71CC" w:rsidP="005F71C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50B68" w:rsidRPr="00050B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5F71CC" w:rsidP="005F71C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01AFA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62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1.19.1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983906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1.19.2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983906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1.19.3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C62E8F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83E24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1.19.4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01AFA" w:rsidRPr="004F5955" w:rsidRDefault="00C62E8F" w:rsidP="004F5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4/9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01AFA" w:rsidRPr="004F5955" w:rsidRDefault="00A01AFA" w:rsidP="004F5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01AFA" w:rsidRPr="004F5955" w:rsidRDefault="00A01AFA" w:rsidP="004F5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983906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12/26,7</w:t>
            </w:r>
            <w:r w:rsidR="00782B07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983906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3C36C7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9E2705" w:rsidP="009E270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782B07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48E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3C36C7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48E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C812E6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954CD"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4F5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30,7</w:t>
            </w:r>
          </w:p>
        </w:tc>
      </w:tr>
      <w:tr w:rsidR="00A01AFA" w:rsidRPr="004F5955" w:rsidTr="00A01AFA">
        <w:trPr>
          <w:trHeight w:val="417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1.29.1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876450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3E48EA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1.29.2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C812E6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01AFA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E48EA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</w:t>
            </w: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1.30.1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876450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1.30.2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3D5E4A" w:rsidP="003D5E4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6474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296474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1AFA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B34137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4/30,8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C812E6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01AFA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1.34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13/</w:t>
            </w:r>
            <w:r w:rsidR="00C812E6"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4F1265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264BF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B34524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2.4.1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E8196B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2.4.2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медиатекой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2.4.3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E8196B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2.4.4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2.4.5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A01AF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3D5E4A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A01AFA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944FE8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01AFA"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1AFA" w:rsidRPr="004F5955" w:rsidTr="00A01AFA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6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01AFA" w:rsidRPr="004F5955" w:rsidRDefault="00A01AFA" w:rsidP="004F595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01AFA" w:rsidRPr="004F5955" w:rsidRDefault="00C812E6" w:rsidP="004F59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55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</w:tbl>
    <w:p w:rsidR="00A01AFA" w:rsidRPr="004F5955" w:rsidRDefault="00A01AFA" w:rsidP="004F5955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18B" w:rsidRPr="004F5955" w:rsidRDefault="00E1018B" w:rsidP="004F5955">
      <w:pPr>
        <w:tabs>
          <w:tab w:val="left" w:pos="2141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1018B" w:rsidRPr="004F5955" w:rsidSect="00EB7DAF">
      <w:footerReference w:type="default" r:id="rId10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12" w:rsidRDefault="00F71412" w:rsidP="001759B3">
      <w:pPr>
        <w:spacing w:after="0" w:line="240" w:lineRule="auto"/>
      </w:pPr>
      <w:r>
        <w:separator/>
      </w:r>
    </w:p>
  </w:endnote>
  <w:endnote w:type="continuationSeparator" w:id="1">
    <w:p w:rsidR="00F71412" w:rsidRDefault="00F71412" w:rsidP="0017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1073"/>
      <w:docPartObj>
        <w:docPartGallery w:val="Page Numbers (Bottom of Page)"/>
        <w:docPartUnique/>
      </w:docPartObj>
    </w:sdtPr>
    <w:sdtContent>
      <w:p w:rsidR="0039064C" w:rsidRDefault="0039064C">
        <w:pPr>
          <w:pStyle w:val="a9"/>
          <w:jc w:val="right"/>
        </w:pPr>
        <w:fldSimple w:instr=" PAGE   \* MERGEFORMAT ">
          <w:r w:rsidR="00291BC3">
            <w:rPr>
              <w:noProof/>
            </w:rPr>
            <w:t>24</w:t>
          </w:r>
        </w:fldSimple>
      </w:p>
    </w:sdtContent>
  </w:sdt>
  <w:p w:rsidR="0039064C" w:rsidRDefault="003906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12" w:rsidRDefault="00F71412" w:rsidP="001759B3">
      <w:pPr>
        <w:spacing w:after="0" w:line="240" w:lineRule="auto"/>
      </w:pPr>
      <w:r>
        <w:separator/>
      </w:r>
    </w:p>
  </w:footnote>
  <w:footnote w:type="continuationSeparator" w:id="1">
    <w:p w:rsidR="00F71412" w:rsidRDefault="00F71412" w:rsidP="0017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B909F9"/>
    <w:multiLevelType w:val="multilevel"/>
    <w:tmpl w:val="8FD66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65243"/>
    <w:multiLevelType w:val="multilevel"/>
    <w:tmpl w:val="3D2E7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94951"/>
    <w:multiLevelType w:val="multilevel"/>
    <w:tmpl w:val="6ABC10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843E6"/>
    <w:multiLevelType w:val="hybridMultilevel"/>
    <w:tmpl w:val="0B76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D3B6A"/>
    <w:multiLevelType w:val="multilevel"/>
    <w:tmpl w:val="2B5CD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D674E"/>
    <w:multiLevelType w:val="hybridMultilevel"/>
    <w:tmpl w:val="D3BC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90BE5"/>
    <w:multiLevelType w:val="hybridMultilevel"/>
    <w:tmpl w:val="97680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4125C"/>
    <w:multiLevelType w:val="multilevel"/>
    <w:tmpl w:val="00123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D63648"/>
    <w:multiLevelType w:val="multilevel"/>
    <w:tmpl w:val="4E0CA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A4172E"/>
    <w:multiLevelType w:val="multilevel"/>
    <w:tmpl w:val="1E0051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A62029D"/>
    <w:multiLevelType w:val="multilevel"/>
    <w:tmpl w:val="E544F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A055B5"/>
    <w:multiLevelType w:val="multilevel"/>
    <w:tmpl w:val="2D047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FC406F8"/>
    <w:multiLevelType w:val="hybridMultilevel"/>
    <w:tmpl w:val="24145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D55AC8"/>
    <w:multiLevelType w:val="multilevel"/>
    <w:tmpl w:val="089A702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405AE0"/>
    <w:multiLevelType w:val="hybridMultilevel"/>
    <w:tmpl w:val="22C40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4561C"/>
    <w:multiLevelType w:val="hybridMultilevel"/>
    <w:tmpl w:val="7CD68B96"/>
    <w:lvl w:ilvl="0" w:tplc="9E06E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9F4EF7"/>
    <w:multiLevelType w:val="multilevel"/>
    <w:tmpl w:val="5CDAB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E41A70"/>
    <w:multiLevelType w:val="hybridMultilevel"/>
    <w:tmpl w:val="D94E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17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5"/>
  </w:num>
  <w:num w:numId="15">
    <w:abstractNumId w:val="3"/>
  </w:num>
  <w:num w:numId="16">
    <w:abstractNumId w:val="7"/>
  </w:num>
  <w:num w:numId="17">
    <w:abstractNumId w:val="15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DFC"/>
    <w:rsid w:val="00015135"/>
    <w:rsid w:val="0001676B"/>
    <w:rsid w:val="00021FE3"/>
    <w:rsid w:val="000276C5"/>
    <w:rsid w:val="0003184C"/>
    <w:rsid w:val="00037E93"/>
    <w:rsid w:val="000422F9"/>
    <w:rsid w:val="00050B68"/>
    <w:rsid w:val="00052382"/>
    <w:rsid w:val="00087960"/>
    <w:rsid w:val="00091EEA"/>
    <w:rsid w:val="000B54AE"/>
    <w:rsid w:val="000C29B6"/>
    <w:rsid w:val="000D4D1F"/>
    <w:rsid w:val="000F7024"/>
    <w:rsid w:val="001271C5"/>
    <w:rsid w:val="00144FB9"/>
    <w:rsid w:val="00147ECB"/>
    <w:rsid w:val="00170CBE"/>
    <w:rsid w:val="001759B3"/>
    <w:rsid w:val="0018165B"/>
    <w:rsid w:val="001854D3"/>
    <w:rsid w:val="00190967"/>
    <w:rsid w:val="001A0F3B"/>
    <w:rsid w:val="001D60E8"/>
    <w:rsid w:val="001F1E12"/>
    <w:rsid w:val="00213A90"/>
    <w:rsid w:val="002320A9"/>
    <w:rsid w:val="002503F1"/>
    <w:rsid w:val="00250735"/>
    <w:rsid w:val="00264BF7"/>
    <w:rsid w:val="00284E50"/>
    <w:rsid w:val="0028776C"/>
    <w:rsid w:val="00291BC3"/>
    <w:rsid w:val="00296474"/>
    <w:rsid w:val="002A326E"/>
    <w:rsid w:val="002C1A65"/>
    <w:rsid w:val="002C2B35"/>
    <w:rsid w:val="00302960"/>
    <w:rsid w:val="00305AB9"/>
    <w:rsid w:val="00306214"/>
    <w:rsid w:val="00310ADF"/>
    <w:rsid w:val="00333196"/>
    <w:rsid w:val="00363008"/>
    <w:rsid w:val="0037679F"/>
    <w:rsid w:val="0037724A"/>
    <w:rsid w:val="00380698"/>
    <w:rsid w:val="00381738"/>
    <w:rsid w:val="0039064C"/>
    <w:rsid w:val="003A7ABD"/>
    <w:rsid w:val="003C36C7"/>
    <w:rsid w:val="003D52C6"/>
    <w:rsid w:val="003D5E4A"/>
    <w:rsid w:val="003E48EA"/>
    <w:rsid w:val="003F756D"/>
    <w:rsid w:val="0042603D"/>
    <w:rsid w:val="00443515"/>
    <w:rsid w:val="004439D0"/>
    <w:rsid w:val="00470860"/>
    <w:rsid w:val="00480112"/>
    <w:rsid w:val="004C2E4C"/>
    <w:rsid w:val="004D2B3F"/>
    <w:rsid w:val="004D448C"/>
    <w:rsid w:val="004E5595"/>
    <w:rsid w:val="004F1265"/>
    <w:rsid w:val="004F5955"/>
    <w:rsid w:val="00517612"/>
    <w:rsid w:val="005700E2"/>
    <w:rsid w:val="00583E24"/>
    <w:rsid w:val="00593EA5"/>
    <w:rsid w:val="0059775D"/>
    <w:rsid w:val="005A13AF"/>
    <w:rsid w:val="005C6C71"/>
    <w:rsid w:val="005F4E95"/>
    <w:rsid w:val="005F71CC"/>
    <w:rsid w:val="00614F38"/>
    <w:rsid w:val="00624F34"/>
    <w:rsid w:val="0063569C"/>
    <w:rsid w:val="00645143"/>
    <w:rsid w:val="00650FCC"/>
    <w:rsid w:val="00673401"/>
    <w:rsid w:val="006854DD"/>
    <w:rsid w:val="006863DC"/>
    <w:rsid w:val="006878BA"/>
    <w:rsid w:val="0069036E"/>
    <w:rsid w:val="006A4946"/>
    <w:rsid w:val="006A5A31"/>
    <w:rsid w:val="006A5B87"/>
    <w:rsid w:val="006B4F9D"/>
    <w:rsid w:val="006B6801"/>
    <w:rsid w:val="006E4DB7"/>
    <w:rsid w:val="006F24B8"/>
    <w:rsid w:val="006F67E4"/>
    <w:rsid w:val="00703EA9"/>
    <w:rsid w:val="00717E53"/>
    <w:rsid w:val="00723C6A"/>
    <w:rsid w:val="00730397"/>
    <w:rsid w:val="00741CAB"/>
    <w:rsid w:val="00775B3E"/>
    <w:rsid w:val="00780F36"/>
    <w:rsid w:val="0078294F"/>
    <w:rsid w:val="00782B07"/>
    <w:rsid w:val="00783CF9"/>
    <w:rsid w:val="00793A71"/>
    <w:rsid w:val="007954CD"/>
    <w:rsid w:val="00796B5B"/>
    <w:rsid w:val="007A04DC"/>
    <w:rsid w:val="007A0AE0"/>
    <w:rsid w:val="007A4A38"/>
    <w:rsid w:val="007F0C2A"/>
    <w:rsid w:val="00813099"/>
    <w:rsid w:val="008138A1"/>
    <w:rsid w:val="00830167"/>
    <w:rsid w:val="0085078E"/>
    <w:rsid w:val="00855E85"/>
    <w:rsid w:val="0087187B"/>
    <w:rsid w:val="00876450"/>
    <w:rsid w:val="008811AD"/>
    <w:rsid w:val="008867E2"/>
    <w:rsid w:val="00890253"/>
    <w:rsid w:val="008C505A"/>
    <w:rsid w:val="008D7850"/>
    <w:rsid w:val="008E1D7B"/>
    <w:rsid w:val="00916F3C"/>
    <w:rsid w:val="00924B49"/>
    <w:rsid w:val="00937B17"/>
    <w:rsid w:val="00944FE8"/>
    <w:rsid w:val="00946636"/>
    <w:rsid w:val="00955066"/>
    <w:rsid w:val="00983906"/>
    <w:rsid w:val="00992944"/>
    <w:rsid w:val="009A05BA"/>
    <w:rsid w:val="009A3B20"/>
    <w:rsid w:val="009C686A"/>
    <w:rsid w:val="009E2705"/>
    <w:rsid w:val="009F75D1"/>
    <w:rsid w:val="00A01AFA"/>
    <w:rsid w:val="00A15CBD"/>
    <w:rsid w:val="00A335BF"/>
    <w:rsid w:val="00A42E73"/>
    <w:rsid w:val="00AA261B"/>
    <w:rsid w:val="00AC64F7"/>
    <w:rsid w:val="00AD3081"/>
    <w:rsid w:val="00AE4EF5"/>
    <w:rsid w:val="00B04067"/>
    <w:rsid w:val="00B142FF"/>
    <w:rsid w:val="00B165FA"/>
    <w:rsid w:val="00B16AB8"/>
    <w:rsid w:val="00B24404"/>
    <w:rsid w:val="00B31783"/>
    <w:rsid w:val="00B34137"/>
    <w:rsid w:val="00B34524"/>
    <w:rsid w:val="00B436F4"/>
    <w:rsid w:val="00B6153E"/>
    <w:rsid w:val="00B7694F"/>
    <w:rsid w:val="00B91952"/>
    <w:rsid w:val="00B91A4E"/>
    <w:rsid w:val="00B91B5B"/>
    <w:rsid w:val="00BA5A62"/>
    <w:rsid w:val="00BC2F57"/>
    <w:rsid w:val="00BD14C7"/>
    <w:rsid w:val="00BD310F"/>
    <w:rsid w:val="00BE25DE"/>
    <w:rsid w:val="00BF1459"/>
    <w:rsid w:val="00BF64F1"/>
    <w:rsid w:val="00C06DFC"/>
    <w:rsid w:val="00C10400"/>
    <w:rsid w:val="00C23D67"/>
    <w:rsid w:val="00C32C69"/>
    <w:rsid w:val="00C62E8F"/>
    <w:rsid w:val="00C73802"/>
    <w:rsid w:val="00C76537"/>
    <w:rsid w:val="00C812E6"/>
    <w:rsid w:val="00C924B4"/>
    <w:rsid w:val="00CB0B3F"/>
    <w:rsid w:val="00CB65E1"/>
    <w:rsid w:val="00CC1EDA"/>
    <w:rsid w:val="00CC31F5"/>
    <w:rsid w:val="00CD4A37"/>
    <w:rsid w:val="00D070E0"/>
    <w:rsid w:val="00D12DAB"/>
    <w:rsid w:val="00D14147"/>
    <w:rsid w:val="00D17ADD"/>
    <w:rsid w:val="00D67DB2"/>
    <w:rsid w:val="00D73B15"/>
    <w:rsid w:val="00D943BC"/>
    <w:rsid w:val="00D97277"/>
    <w:rsid w:val="00DC1B6D"/>
    <w:rsid w:val="00DC4920"/>
    <w:rsid w:val="00DC6589"/>
    <w:rsid w:val="00DC69F1"/>
    <w:rsid w:val="00DD02BA"/>
    <w:rsid w:val="00DE1938"/>
    <w:rsid w:val="00DF1784"/>
    <w:rsid w:val="00E1018B"/>
    <w:rsid w:val="00E13125"/>
    <w:rsid w:val="00E31805"/>
    <w:rsid w:val="00E442F7"/>
    <w:rsid w:val="00E50296"/>
    <w:rsid w:val="00E57C3E"/>
    <w:rsid w:val="00E678AA"/>
    <w:rsid w:val="00E8196B"/>
    <w:rsid w:val="00E92BC9"/>
    <w:rsid w:val="00EA46C4"/>
    <w:rsid w:val="00EB69BD"/>
    <w:rsid w:val="00EB7DAF"/>
    <w:rsid w:val="00EC0464"/>
    <w:rsid w:val="00EC7A58"/>
    <w:rsid w:val="00ED6C74"/>
    <w:rsid w:val="00ED7074"/>
    <w:rsid w:val="00F24041"/>
    <w:rsid w:val="00F63314"/>
    <w:rsid w:val="00F641C8"/>
    <w:rsid w:val="00F66886"/>
    <w:rsid w:val="00F67A18"/>
    <w:rsid w:val="00F71412"/>
    <w:rsid w:val="00F718E0"/>
    <w:rsid w:val="00F80EF2"/>
    <w:rsid w:val="00F8358B"/>
    <w:rsid w:val="00F97371"/>
    <w:rsid w:val="00FB544B"/>
    <w:rsid w:val="00FC5D8D"/>
    <w:rsid w:val="00FE29C3"/>
    <w:rsid w:val="00FF03F1"/>
    <w:rsid w:val="00FF271B"/>
    <w:rsid w:val="00FF416D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F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6D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DFC"/>
    <w:pPr>
      <w:widowControl w:val="0"/>
      <w:shd w:val="clear" w:color="auto" w:fill="FFFFFF"/>
      <w:spacing w:after="0" w:line="385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Заголовок №1_"/>
    <w:basedOn w:val="a0"/>
    <w:link w:val="10"/>
    <w:rsid w:val="00C06DF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Заголовок №2_"/>
    <w:basedOn w:val="a0"/>
    <w:link w:val="22"/>
    <w:rsid w:val="00C06D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06DFC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22">
    <w:name w:val="Заголовок №2"/>
    <w:basedOn w:val="a"/>
    <w:link w:val="21"/>
    <w:rsid w:val="00C06DF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qFormat/>
    <w:rsid w:val="004708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70860"/>
    <w:rPr>
      <w:color w:val="0000FF"/>
      <w:u w:val="single"/>
    </w:rPr>
  </w:style>
  <w:style w:type="table" w:styleId="a5">
    <w:name w:val="Table Grid"/>
    <w:basedOn w:val="a1"/>
    <w:uiPriority w:val="59"/>
    <w:rsid w:val="006903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90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9036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fontstyle3">
    <w:name w:val="fontstyle3"/>
    <w:basedOn w:val="a"/>
    <w:rsid w:val="00E92BC9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normaltable">
    <w:name w:val="normaltable"/>
    <w:basedOn w:val="a"/>
    <w:rsid w:val="00DC6589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01AF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7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59B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7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9B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76C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39"/>
    <w:rsid w:val="007A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39"/>
    <w:rsid w:val="00DC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1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1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gi@kargas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468B-871E-446F-9419-268190D9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24</Pages>
  <Words>7576</Words>
  <Characters>43186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2020-03-12T08:17:00Z</cp:lastPrinted>
  <dcterms:created xsi:type="dcterms:W3CDTF">2019-03-26T05:36:00Z</dcterms:created>
  <dcterms:modified xsi:type="dcterms:W3CDTF">2022-01-26T08:33:00Z</dcterms:modified>
</cp:coreProperties>
</file>