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85" w:rsidRDefault="00A90185" w:rsidP="00A90185">
      <w:pPr>
        <w:keepNext/>
        <w:keepLines/>
        <w:spacing w:after="200" w:line="276" w:lineRule="auto"/>
        <w:ind w:right="-6"/>
        <w:contextualSpacing/>
        <w:jc w:val="right"/>
        <w:rPr>
          <w:b/>
          <w:bCs/>
          <w:color w:val="000000"/>
          <w:sz w:val="16"/>
          <w:szCs w:val="16"/>
        </w:rPr>
      </w:pPr>
      <w:bookmarkStart w:id="0" w:name="_GoBack"/>
      <w:bookmarkEnd w:id="0"/>
    </w:p>
    <w:p w:rsidR="00A90185" w:rsidRDefault="00A90185" w:rsidP="00A90185">
      <w:pPr>
        <w:keepNext/>
        <w:keepLines/>
        <w:spacing w:after="200" w:line="276" w:lineRule="auto"/>
        <w:ind w:right="-6"/>
        <w:contextualSpacing/>
        <w:jc w:val="right"/>
        <w:rPr>
          <w:b/>
          <w:bCs/>
          <w:color w:val="000000"/>
          <w:sz w:val="16"/>
          <w:szCs w:val="16"/>
        </w:rPr>
      </w:pPr>
    </w:p>
    <w:p w:rsidR="00C602F6" w:rsidRPr="00C602F6" w:rsidRDefault="00F2530F" w:rsidP="00C602F6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-1905</wp:posOffset>
            </wp:positionV>
            <wp:extent cx="7000875" cy="10182225"/>
            <wp:effectExtent l="19050" t="0" r="9525" b="0"/>
            <wp:wrapNone/>
            <wp:docPr id="2" name="Рисунок 1" descr="D:\User\Desktop\Новая папка\2021-11-01 Положение о формах\Положение о форм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2021-11-01 Положение о формах\Положение о формах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2F6" w:rsidRPr="00C602F6">
        <w:rPr>
          <w:b/>
          <w:bCs/>
          <w:sz w:val="20"/>
          <w:szCs w:val="20"/>
        </w:rPr>
        <w:t>МУНИЦИПАЛЬНОЕ КАЗЕННОЕ   ОБЩЕОБРАЗОВАТЕЛЬНОЕ УЧРЕЖДЕНИЕ</w:t>
      </w:r>
    </w:p>
    <w:p w:rsidR="00C602F6" w:rsidRPr="00C602F6" w:rsidRDefault="00C602F6" w:rsidP="00C602F6">
      <w:pPr>
        <w:jc w:val="center"/>
        <w:rPr>
          <w:b/>
          <w:bCs/>
          <w:sz w:val="20"/>
          <w:szCs w:val="20"/>
        </w:rPr>
      </w:pPr>
      <w:r w:rsidRPr="00C602F6">
        <w:rPr>
          <w:b/>
          <w:bCs/>
          <w:sz w:val="20"/>
          <w:szCs w:val="20"/>
        </w:rPr>
        <w:t>"СТАРОЮГИНСКАЯ ОСНОВНАЯ ОБЩЕОБРАЗОВАТЕЛЬНАЯ ШКОЛА"</w:t>
      </w:r>
    </w:p>
    <w:p w:rsidR="00C602F6" w:rsidRPr="00C602F6" w:rsidRDefault="00C602F6" w:rsidP="00C602F6">
      <w:pPr>
        <w:jc w:val="center"/>
        <w:rPr>
          <w:b/>
          <w:bCs/>
          <w:sz w:val="20"/>
          <w:szCs w:val="20"/>
        </w:rPr>
      </w:pPr>
      <w:r w:rsidRPr="00C602F6">
        <w:rPr>
          <w:b/>
          <w:bCs/>
          <w:sz w:val="20"/>
          <w:szCs w:val="20"/>
        </w:rPr>
        <w:t>636715, Томская область, Каргасокский район,</w:t>
      </w:r>
    </w:p>
    <w:p w:rsidR="00C602F6" w:rsidRPr="00C602F6" w:rsidRDefault="00C602F6" w:rsidP="00C602F6">
      <w:pPr>
        <w:jc w:val="center"/>
        <w:rPr>
          <w:b/>
          <w:bCs/>
          <w:sz w:val="20"/>
          <w:szCs w:val="20"/>
        </w:rPr>
      </w:pPr>
      <w:r w:rsidRPr="00C602F6">
        <w:rPr>
          <w:b/>
          <w:bCs/>
          <w:sz w:val="20"/>
          <w:szCs w:val="20"/>
        </w:rPr>
        <w:t>с.Староюгино, ул. Береговая, 72</w:t>
      </w:r>
    </w:p>
    <w:p w:rsidR="00C602F6" w:rsidRPr="00C602F6" w:rsidRDefault="00C602F6" w:rsidP="00C602F6">
      <w:pPr>
        <w:jc w:val="center"/>
        <w:rPr>
          <w:b/>
          <w:bCs/>
          <w:sz w:val="20"/>
          <w:szCs w:val="20"/>
        </w:rPr>
      </w:pPr>
      <w:r w:rsidRPr="00C602F6">
        <w:rPr>
          <w:b/>
          <w:bCs/>
          <w:sz w:val="20"/>
          <w:szCs w:val="20"/>
        </w:rPr>
        <w:t>Телефон/факс: (38 253) 33-144</w:t>
      </w:r>
    </w:p>
    <w:p w:rsidR="00C602F6" w:rsidRPr="00C602F6" w:rsidRDefault="00C602F6" w:rsidP="00C602F6">
      <w:pPr>
        <w:jc w:val="center"/>
        <w:rPr>
          <w:b/>
          <w:bCs/>
          <w:sz w:val="20"/>
          <w:szCs w:val="20"/>
        </w:rPr>
      </w:pPr>
      <w:r w:rsidRPr="00C602F6">
        <w:rPr>
          <w:b/>
          <w:bCs/>
          <w:sz w:val="20"/>
          <w:szCs w:val="20"/>
          <w:lang w:val="en-US"/>
        </w:rPr>
        <w:t>E</w:t>
      </w:r>
      <w:r w:rsidRPr="00C602F6">
        <w:rPr>
          <w:b/>
          <w:bCs/>
          <w:sz w:val="20"/>
          <w:szCs w:val="20"/>
        </w:rPr>
        <w:t>-</w:t>
      </w:r>
      <w:r w:rsidRPr="00C602F6">
        <w:rPr>
          <w:b/>
          <w:bCs/>
          <w:sz w:val="20"/>
          <w:szCs w:val="20"/>
          <w:lang w:val="en-US"/>
        </w:rPr>
        <w:t>mail</w:t>
      </w:r>
      <w:r w:rsidRPr="00C602F6">
        <w:rPr>
          <w:b/>
          <w:bCs/>
          <w:sz w:val="20"/>
          <w:szCs w:val="20"/>
        </w:rPr>
        <w:t xml:space="preserve">: </w:t>
      </w:r>
      <w:hyperlink r:id="rId5" w:history="1">
        <w:r w:rsidRPr="00C602F6">
          <w:rPr>
            <w:b/>
            <w:bCs/>
            <w:color w:val="0000FF"/>
            <w:sz w:val="20"/>
            <w:szCs w:val="20"/>
            <w:u w:val="single"/>
            <w:lang w:val="en-US"/>
          </w:rPr>
          <w:t>sugino</w:t>
        </w:r>
        <w:r w:rsidRPr="00C602F6">
          <w:rPr>
            <w:b/>
            <w:bCs/>
            <w:color w:val="0000FF"/>
            <w:sz w:val="20"/>
            <w:szCs w:val="20"/>
            <w:u w:val="single"/>
          </w:rPr>
          <w:t>@</w:t>
        </w:r>
        <w:r w:rsidRPr="00C602F6">
          <w:rPr>
            <w:b/>
            <w:bCs/>
            <w:color w:val="0000FF"/>
            <w:sz w:val="20"/>
            <w:szCs w:val="20"/>
            <w:u w:val="single"/>
            <w:lang w:val="en-US"/>
          </w:rPr>
          <w:t>edo</w:t>
        </w:r>
        <w:r w:rsidRPr="00C602F6">
          <w:rPr>
            <w:b/>
            <w:bCs/>
            <w:color w:val="0000FF"/>
            <w:sz w:val="20"/>
            <w:szCs w:val="20"/>
            <w:u w:val="single"/>
          </w:rPr>
          <w:t>.</w:t>
        </w:r>
        <w:r w:rsidRPr="00C602F6">
          <w:rPr>
            <w:b/>
            <w:bCs/>
            <w:color w:val="0000FF"/>
            <w:sz w:val="20"/>
            <w:szCs w:val="20"/>
            <w:u w:val="single"/>
            <w:lang w:val="en-US"/>
          </w:rPr>
          <w:t>kargasok</w:t>
        </w:r>
      </w:hyperlink>
      <w:r w:rsidRPr="00C602F6">
        <w:rPr>
          <w:b/>
          <w:bCs/>
          <w:sz w:val="20"/>
          <w:szCs w:val="20"/>
        </w:rPr>
        <w:t>.</w:t>
      </w:r>
      <w:r w:rsidRPr="00C602F6">
        <w:rPr>
          <w:b/>
          <w:bCs/>
          <w:sz w:val="20"/>
          <w:szCs w:val="20"/>
          <w:lang w:val="en-US"/>
        </w:rPr>
        <w:t>net</w:t>
      </w:r>
    </w:p>
    <w:p w:rsidR="00C602F6" w:rsidRDefault="00C602F6" w:rsidP="00C602F6">
      <w:pPr>
        <w:jc w:val="center"/>
      </w:pPr>
    </w:p>
    <w:p w:rsidR="00A90185" w:rsidRDefault="00C602F6" w:rsidP="00A90185">
      <w:pPr>
        <w:keepNext/>
        <w:keepLines/>
        <w:spacing w:after="200" w:line="276" w:lineRule="auto"/>
        <w:ind w:right="-6"/>
        <w:contextualSpacing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Утверждено</w:t>
      </w:r>
    </w:p>
    <w:p w:rsidR="00C602F6" w:rsidRDefault="00C602F6" w:rsidP="00C602F6">
      <w:pPr>
        <w:keepNext/>
        <w:keepLines/>
        <w:spacing w:after="200" w:line="276" w:lineRule="auto"/>
        <w:ind w:right="-6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Приказом № 97-1 от 1 октября 2020 г.</w:t>
      </w:r>
    </w:p>
    <w:p w:rsidR="00C602F6" w:rsidRDefault="00C602F6" w:rsidP="00C602F6">
      <w:pPr>
        <w:keepNext/>
        <w:keepLines/>
        <w:spacing w:after="200" w:line="276" w:lineRule="auto"/>
        <w:ind w:right="-6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Директор МКОУ «Староюгинская ООШ»</w:t>
      </w:r>
    </w:p>
    <w:p w:rsidR="00C602F6" w:rsidRDefault="00C602F6" w:rsidP="00C602F6">
      <w:pPr>
        <w:keepNext/>
        <w:keepLines/>
        <w:spacing w:after="200" w:line="276" w:lineRule="auto"/>
        <w:ind w:right="-6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                    ________________ К.П.Медведева</w:t>
      </w:r>
    </w:p>
    <w:p w:rsidR="00A90185" w:rsidRDefault="00A90185" w:rsidP="00A90185">
      <w:pPr>
        <w:keepNext/>
        <w:keepLines/>
        <w:spacing w:after="200" w:line="276" w:lineRule="auto"/>
        <w:ind w:right="-6"/>
        <w:contextualSpacing/>
        <w:jc w:val="right"/>
        <w:rPr>
          <w:rFonts w:eastAsia="Calibri"/>
          <w:lang w:eastAsia="en-US"/>
        </w:rPr>
      </w:pPr>
    </w:p>
    <w:p w:rsidR="00A90185" w:rsidRPr="00D91599" w:rsidRDefault="00A90185" w:rsidP="00A90185">
      <w:pPr>
        <w:keepNext/>
        <w:keepLines/>
        <w:spacing w:after="200" w:line="276" w:lineRule="auto"/>
        <w:ind w:right="-6"/>
        <w:contextualSpacing/>
        <w:jc w:val="right"/>
        <w:rPr>
          <w:rFonts w:eastAsia="Calibri"/>
          <w:lang w:eastAsia="en-US"/>
        </w:rPr>
      </w:pPr>
      <w:r w:rsidRPr="00D91599">
        <w:rPr>
          <w:rFonts w:eastAsia="Calibri"/>
          <w:lang w:eastAsia="en-US"/>
        </w:rPr>
        <w:t xml:space="preserve">                                                                     </w:t>
      </w:r>
      <w:r>
        <w:rPr>
          <w:rFonts w:eastAsia="Calibri"/>
          <w:lang w:eastAsia="en-US"/>
        </w:rPr>
        <w:t xml:space="preserve">   </w:t>
      </w:r>
    </w:p>
    <w:p w:rsidR="00A90185" w:rsidRDefault="00A90185" w:rsidP="00A90185">
      <w:pPr>
        <w:tabs>
          <w:tab w:val="left" w:pos="1866"/>
        </w:tabs>
        <w:spacing w:after="200"/>
        <w:jc w:val="center"/>
        <w:rPr>
          <w:b/>
          <w:sz w:val="28"/>
          <w:szCs w:val="28"/>
        </w:rPr>
      </w:pPr>
      <w:r w:rsidRPr="00D91599">
        <w:rPr>
          <w:b/>
          <w:sz w:val="28"/>
          <w:szCs w:val="28"/>
        </w:rPr>
        <w:t xml:space="preserve">Положение о формах, периодичности и порядке текущего контроля успеваемости, промежуточной аттестации и итоговой </w:t>
      </w:r>
      <w:proofErr w:type="gramStart"/>
      <w:r w:rsidRPr="00D91599">
        <w:rPr>
          <w:b/>
          <w:sz w:val="28"/>
          <w:szCs w:val="28"/>
        </w:rPr>
        <w:t>аттестации</w:t>
      </w:r>
      <w:proofErr w:type="gramEnd"/>
      <w:r w:rsidRPr="00D91599">
        <w:rPr>
          <w:b/>
          <w:sz w:val="28"/>
          <w:szCs w:val="28"/>
        </w:rPr>
        <w:t xml:space="preserve"> обучающихся по дополнительным  общеобразовательным (общеразвивающим) программам</w:t>
      </w:r>
    </w:p>
    <w:p w:rsidR="00A90185" w:rsidRPr="00D91599" w:rsidRDefault="00A90185" w:rsidP="00A90185">
      <w:pPr>
        <w:tabs>
          <w:tab w:val="left" w:pos="1866"/>
        </w:tabs>
        <w:spacing w:after="200"/>
        <w:jc w:val="center"/>
        <w:rPr>
          <w:b/>
          <w:sz w:val="28"/>
          <w:szCs w:val="28"/>
        </w:rPr>
      </w:pPr>
      <w:r w:rsidRPr="00CF1EFE">
        <w:rPr>
          <w:b/>
          <w:bCs/>
        </w:rPr>
        <w:t>I. Общие положения</w:t>
      </w:r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 xml:space="preserve">1.1. </w:t>
      </w:r>
      <w:proofErr w:type="gramStart"/>
      <w:r w:rsidRPr="00CF1EFE">
        <w:t xml:space="preserve">Настоящее Положение о формах, периодичности и порядке </w:t>
      </w:r>
      <w:r>
        <w:t>текущего контроля успеваемости, пр</w:t>
      </w:r>
      <w:r w:rsidRPr="00CF1EFE">
        <w:t>омежуточной</w:t>
      </w:r>
      <w:r>
        <w:t xml:space="preserve"> и итоговой</w:t>
      </w:r>
      <w:r w:rsidRPr="00CF1EFE">
        <w:t xml:space="preserve"> аттестации обучающихся по</w:t>
      </w:r>
      <w:r>
        <w:t xml:space="preserve"> </w:t>
      </w:r>
      <w:r w:rsidRPr="00CF1EFE">
        <w:t xml:space="preserve">дополнительным </w:t>
      </w:r>
      <w:r>
        <w:t>общеобразовательным (</w:t>
      </w:r>
      <w:r w:rsidRPr="00CF1EFE">
        <w:t>общеразвивающим</w:t>
      </w:r>
      <w:r>
        <w:t>) программам МК</w:t>
      </w:r>
      <w:r w:rsidRPr="00CF1EFE">
        <w:t>ОУ «</w:t>
      </w:r>
      <w:r w:rsidR="002B34DF">
        <w:t xml:space="preserve">Староюгинская ООШ» </w:t>
      </w:r>
      <w:r w:rsidRPr="00CF1EFE">
        <w:t xml:space="preserve"> (далее - Положение) являетс</w:t>
      </w:r>
      <w:r>
        <w:t xml:space="preserve">я локальным актом муниципального казённого </w:t>
      </w:r>
      <w:r w:rsidRPr="00CF1EFE">
        <w:t>общеобразовательного учреждения</w:t>
      </w:r>
      <w:r>
        <w:t xml:space="preserve"> МКОУ</w:t>
      </w:r>
      <w:r w:rsidRPr="00CF1EFE">
        <w:t xml:space="preserve"> «</w:t>
      </w:r>
      <w:r w:rsidR="002B34DF">
        <w:t>Староюгинская О</w:t>
      </w:r>
      <w:r>
        <w:t>ОШ</w:t>
      </w:r>
      <w:r w:rsidRPr="00CF1EFE">
        <w:t>» (далее</w:t>
      </w:r>
      <w:r>
        <w:t xml:space="preserve"> – МК</w:t>
      </w:r>
      <w:r w:rsidRPr="00CF1EFE">
        <w:t>ОУ «</w:t>
      </w:r>
      <w:r w:rsidR="002B34DF">
        <w:t>Староюгинская  О</w:t>
      </w:r>
      <w:r>
        <w:t>ОШ</w:t>
      </w:r>
      <w:r w:rsidRPr="00CF1EFE">
        <w:t>»), регулирующим формы, периодичность и</w:t>
      </w:r>
      <w:r>
        <w:t xml:space="preserve"> </w:t>
      </w:r>
      <w:r w:rsidRPr="00CF1EFE">
        <w:t xml:space="preserve">порядок проведения </w:t>
      </w:r>
      <w:r>
        <w:t>текущего контроля успеваемости, п</w:t>
      </w:r>
      <w:r w:rsidRPr="00CF1EFE">
        <w:t xml:space="preserve">ромежуточной </w:t>
      </w:r>
      <w:r>
        <w:t xml:space="preserve">и итоговой </w:t>
      </w:r>
      <w:r w:rsidRPr="00CF1EFE">
        <w:t>аттестации</w:t>
      </w:r>
      <w:r>
        <w:t xml:space="preserve"> </w:t>
      </w:r>
      <w:r w:rsidRPr="00CF1EFE">
        <w:t>обучающихся по дополнительным общеобразовательным (общеразвивающим)</w:t>
      </w:r>
      <w:r>
        <w:t xml:space="preserve"> </w:t>
      </w:r>
      <w:r w:rsidRPr="00CF1EFE">
        <w:t>программам.</w:t>
      </w:r>
      <w:proofErr w:type="gramEnd"/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proofErr w:type="gramStart"/>
      <w:r w:rsidRPr="00CF1EFE">
        <w:t>1.2.Настоящее Положение разработано в соответствии с пунктом 10 части</w:t>
      </w:r>
      <w:r>
        <w:t xml:space="preserve"> </w:t>
      </w:r>
      <w:r w:rsidRPr="00CF1EFE">
        <w:t>2 статьи 28, подпунктом д</w:t>
      </w:r>
      <w:r>
        <w:t>)</w:t>
      </w:r>
      <w:r w:rsidRPr="00CF1EFE">
        <w:t xml:space="preserve"> пункта 2 части 2 статьи 29, части 2</w:t>
      </w:r>
      <w:r>
        <w:t xml:space="preserve"> </w:t>
      </w:r>
      <w:r w:rsidRPr="00CF1EFE">
        <w:t>статьи 30, статьи</w:t>
      </w:r>
      <w:r>
        <w:t xml:space="preserve"> </w:t>
      </w:r>
      <w:r w:rsidRPr="00CF1EFE">
        <w:t>58 Федерального закона от 29.12.2012 №</w:t>
      </w:r>
      <w:r>
        <w:t xml:space="preserve"> 273-</w:t>
      </w:r>
      <w:r w:rsidRPr="00CF1EFE">
        <w:t>ФЗ «Об образовании в</w:t>
      </w:r>
      <w:r>
        <w:t xml:space="preserve"> </w:t>
      </w:r>
      <w:r w:rsidRPr="00CF1EFE">
        <w:t>Российской Федерации»,  Приказа Министерства образования и</w:t>
      </w:r>
      <w:r>
        <w:t xml:space="preserve"> </w:t>
      </w:r>
      <w:r w:rsidRPr="00CF1EFE">
        <w:t xml:space="preserve">науки Российской Федерации (Минобрнауки России) от 9 </w:t>
      </w:r>
      <w:r w:rsidR="00EC15FA">
        <w:t>ноября</w:t>
      </w:r>
      <w:r w:rsidRPr="00CF1EFE">
        <w:t xml:space="preserve"> 201</w:t>
      </w:r>
      <w:r w:rsidR="00EC15FA">
        <w:t>8</w:t>
      </w:r>
      <w:r w:rsidRPr="00CF1EFE">
        <w:t xml:space="preserve"> № 1</w:t>
      </w:r>
      <w:r w:rsidR="00EC15FA">
        <w:t>96</w:t>
      </w:r>
      <w:r>
        <w:t xml:space="preserve"> </w:t>
      </w:r>
      <w:r w:rsidRPr="00CF1EFE">
        <w:t>«Об утверждении Порядка организации и осуществления образовательной</w:t>
      </w:r>
      <w:r>
        <w:t xml:space="preserve"> </w:t>
      </w:r>
      <w:r w:rsidRPr="00CF1EFE">
        <w:t>деятельности по</w:t>
      </w:r>
      <w:proofErr w:type="gramEnd"/>
      <w:r w:rsidRPr="00CF1EFE">
        <w:t xml:space="preserve"> дополнительным общеобразовательным программам», Уставом</w:t>
      </w:r>
      <w:r>
        <w:t xml:space="preserve"> МКОУ</w:t>
      </w:r>
      <w:r w:rsidRPr="00CF1EFE">
        <w:t xml:space="preserve"> «</w:t>
      </w:r>
      <w:r w:rsidR="002B34DF">
        <w:t>Староюгинская</w:t>
      </w:r>
      <w:r>
        <w:t xml:space="preserve"> СОШ</w:t>
      </w:r>
      <w:r w:rsidRPr="00CF1EFE">
        <w:t>».</w:t>
      </w:r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>1.3. Положение прини</w:t>
      </w:r>
      <w:r>
        <w:t>мается Педагогическим советом МК</w:t>
      </w:r>
      <w:r w:rsidRPr="00CF1EFE">
        <w:t>ОУ «</w:t>
      </w:r>
      <w:r w:rsidR="002B34DF">
        <w:t>Староюгинская О</w:t>
      </w:r>
      <w:r>
        <w:t xml:space="preserve">ОШ» и </w:t>
      </w:r>
      <w:r w:rsidRPr="00CF1EFE">
        <w:t>утверждается приказом директора.</w:t>
      </w:r>
    </w:p>
    <w:p w:rsidR="00A90185" w:rsidRPr="00252594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>1.</w:t>
      </w:r>
      <w:r>
        <w:t>4</w:t>
      </w:r>
      <w:r w:rsidRPr="00CF1EFE">
        <w:t>. Освоение дополнительных общеобразовательных (общеразвивающих)</w:t>
      </w:r>
      <w:r>
        <w:t xml:space="preserve"> </w:t>
      </w:r>
      <w:r w:rsidRPr="00CF1EFE">
        <w:t>программ</w:t>
      </w:r>
      <w:r>
        <w:t xml:space="preserve"> </w:t>
      </w:r>
      <w:r w:rsidRPr="00252594">
        <w:t xml:space="preserve">сопровождается </w:t>
      </w:r>
      <w:r>
        <w:t xml:space="preserve">текущим контролем успеваемости, </w:t>
      </w:r>
      <w:r w:rsidRPr="00252594">
        <w:t>промежуточной</w:t>
      </w:r>
      <w:r>
        <w:t xml:space="preserve"> и итоговой</w:t>
      </w:r>
      <w:r w:rsidRPr="00252594">
        <w:t xml:space="preserve"> аттестацией обучающихся.</w:t>
      </w:r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>1.</w:t>
      </w:r>
      <w:r>
        <w:t>5</w:t>
      </w:r>
      <w:r w:rsidRPr="00CF1EFE">
        <w:t>. Текущий контроль успеваемости обучающихся – это систематическая</w:t>
      </w:r>
      <w:r>
        <w:t xml:space="preserve"> </w:t>
      </w:r>
      <w:r w:rsidRPr="00CF1EFE">
        <w:t>проверка учебных достижений обучающихся, проводимая педагогом</w:t>
      </w:r>
      <w:r>
        <w:t xml:space="preserve"> </w:t>
      </w:r>
      <w:r w:rsidRPr="00CF1EFE">
        <w:t>дополнительного образования в ходе осуществления образовательной</w:t>
      </w:r>
      <w:r>
        <w:t xml:space="preserve"> </w:t>
      </w:r>
      <w:r w:rsidRPr="00CF1EFE">
        <w:t>деятельности в соответствии с дополнительной общеобразовательной</w:t>
      </w:r>
      <w:r>
        <w:t xml:space="preserve"> </w:t>
      </w:r>
      <w:r w:rsidRPr="00CF1EFE">
        <w:t>(общеразвивающей) программой.</w:t>
      </w:r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>Проведение текущего контроля успеваемости направлено на обеспечение</w:t>
      </w:r>
      <w:r>
        <w:t xml:space="preserve"> </w:t>
      </w:r>
      <w:r w:rsidRPr="00CF1EFE">
        <w:t>выстраивания образовательного процесса максимально эффективным образом</w:t>
      </w:r>
      <w:r>
        <w:t xml:space="preserve"> </w:t>
      </w:r>
      <w:r w:rsidRPr="00CF1EFE">
        <w:t>для достижения результатов освоения дополнительных общеобразовательных</w:t>
      </w:r>
      <w:r>
        <w:t xml:space="preserve"> </w:t>
      </w:r>
      <w:r w:rsidRPr="00CF1EFE">
        <w:t>(общеразвивающих) программ.</w:t>
      </w:r>
    </w:p>
    <w:p w:rsidR="00A90185" w:rsidRPr="00CF1EFE" w:rsidRDefault="00A90185" w:rsidP="00A90185">
      <w:pPr>
        <w:autoSpaceDE w:val="0"/>
        <w:autoSpaceDN w:val="0"/>
        <w:adjustRightInd w:val="0"/>
        <w:ind w:firstLine="284"/>
        <w:jc w:val="both"/>
      </w:pPr>
      <w:r w:rsidRPr="00CF1EFE">
        <w:t>1.</w:t>
      </w:r>
      <w:r>
        <w:t>6</w:t>
      </w:r>
      <w:r w:rsidRPr="00CF1EFE">
        <w:t>. Промежуточная аттестация – это установление уровня достижения</w:t>
      </w:r>
      <w:r>
        <w:t xml:space="preserve"> </w:t>
      </w:r>
      <w:r w:rsidRPr="00CF1EFE">
        <w:t>результатов освоения дополнительной общеобразовательной</w:t>
      </w:r>
      <w:r>
        <w:t xml:space="preserve"> (общеразвивающей) программы, направленное на </w:t>
      </w:r>
      <w:r w:rsidRPr="00CF1EFE">
        <w:t>объективную оценку освоения</w:t>
      </w:r>
      <w:r>
        <w:t xml:space="preserve"> </w:t>
      </w:r>
      <w:r w:rsidRPr="00CF1EFE">
        <w:t>обучающимися дополнительных общеобразовательных (общеразвивающих)</w:t>
      </w:r>
      <w:r>
        <w:t xml:space="preserve"> </w:t>
      </w:r>
      <w:r w:rsidRPr="00CF1EFE">
        <w:t>программ каждого года обучения.</w:t>
      </w:r>
    </w:p>
    <w:p w:rsidR="00A90185" w:rsidRPr="00D637AC" w:rsidRDefault="00A90185" w:rsidP="00A90185">
      <w:pPr>
        <w:autoSpaceDE w:val="0"/>
        <w:autoSpaceDN w:val="0"/>
        <w:adjustRightInd w:val="0"/>
        <w:ind w:firstLine="284"/>
        <w:jc w:val="both"/>
        <w:rPr>
          <w:sz w:val="22"/>
        </w:rPr>
      </w:pPr>
      <w:r w:rsidRPr="00CF1EFE">
        <w:t>1.</w:t>
      </w:r>
      <w:r>
        <w:t>7</w:t>
      </w:r>
      <w:r w:rsidRPr="00CF1EFE">
        <w:t xml:space="preserve">. </w:t>
      </w:r>
      <w:proofErr w:type="gramStart"/>
      <w:r>
        <w:t>Итоговый</w:t>
      </w:r>
      <w:proofErr w:type="gramEnd"/>
      <w:r>
        <w:t xml:space="preserve"> аттестация - </w:t>
      </w:r>
      <w:r w:rsidRPr="00D637AC">
        <w:rPr>
          <w:szCs w:val="28"/>
        </w:rPr>
        <w:t>это оценка качества усвоения учащимися уровня достижений, заявленных в образовательных программах по завершении всего образовательного курса программы.</w:t>
      </w:r>
    </w:p>
    <w:p w:rsidR="00A90185" w:rsidRPr="004C7E2F" w:rsidRDefault="00A90185" w:rsidP="00A90185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bCs/>
          <w:color w:val="000000"/>
          <w:szCs w:val="28"/>
        </w:rPr>
      </w:pPr>
      <w:r w:rsidRPr="004C7E2F">
        <w:rPr>
          <w:bCs/>
          <w:color w:val="000000"/>
          <w:szCs w:val="28"/>
        </w:rPr>
        <w:lastRenderedPageBreak/>
        <w:t>1.8.</w:t>
      </w:r>
      <w:r>
        <w:rPr>
          <w:bCs/>
          <w:color w:val="000000"/>
          <w:szCs w:val="28"/>
        </w:rPr>
        <w:t xml:space="preserve"> </w:t>
      </w:r>
      <w:r w:rsidRPr="004C7E2F">
        <w:rPr>
          <w:bCs/>
          <w:color w:val="000000"/>
          <w:szCs w:val="28"/>
        </w:rPr>
        <w:t xml:space="preserve">Педагогический контроль строится на принципах научности, учета индивидуальных и возрастных особенностей учащихся, специфики деятельности детского объединения и конкретного периода обучения; свободы выбора педагогом методов и форм </w:t>
      </w:r>
      <w:r>
        <w:rPr>
          <w:bCs/>
          <w:color w:val="000000"/>
          <w:szCs w:val="28"/>
        </w:rPr>
        <w:t>проведения и оценки результатов,</w:t>
      </w:r>
      <w:r w:rsidRPr="004C7E2F">
        <w:rPr>
          <w:bCs/>
          <w:color w:val="000000"/>
          <w:szCs w:val="28"/>
        </w:rPr>
        <w:t xml:space="preserve"> обоснованности критериев оценки результатов.</w:t>
      </w:r>
    </w:p>
    <w:p w:rsidR="00A90185" w:rsidRDefault="00A90185" w:rsidP="00A90185">
      <w:pPr>
        <w:jc w:val="both"/>
      </w:pPr>
    </w:p>
    <w:p w:rsidR="00A90185" w:rsidRPr="00E540A0" w:rsidRDefault="00A90185" w:rsidP="00A90185">
      <w:pPr>
        <w:jc w:val="center"/>
        <w:rPr>
          <w:b/>
        </w:rPr>
      </w:pPr>
      <w:r w:rsidRPr="00E540A0">
        <w:rPr>
          <w:b/>
          <w:lang w:val="en-US"/>
        </w:rPr>
        <w:t>II</w:t>
      </w:r>
      <w:r w:rsidRPr="00E540A0">
        <w:rPr>
          <w:b/>
        </w:rPr>
        <w:t>. Содержание, формы и порядок проведения</w:t>
      </w:r>
      <w:r>
        <w:rPr>
          <w:b/>
        </w:rPr>
        <w:t xml:space="preserve">                                                                         </w:t>
      </w:r>
      <w:r w:rsidRPr="00E540A0">
        <w:rPr>
          <w:b/>
        </w:rPr>
        <w:t xml:space="preserve"> текущего контроля успеваемости учащихся.</w:t>
      </w:r>
    </w:p>
    <w:p w:rsidR="00A90185" w:rsidRPr="00E540A0" w:rsidRDefault="00A90185" w:rsidP="00A90185">
      <w:pPr>
        <w:jc w:val="both"/>
      </w:pPr>
      <w:r w:rsidRPr="00E540A0">
        <w:t>2.1. Текущий контроль успеваемости учащихся проводится в течение</w:t>
      </w:r>
      <w:r>
        <w:t xml:space="preserve"> </w:t>
      </w:r>
      <w:r w:rsidRPr="00E540A0">
        <w:t>учебного периода с целью систематического контроля уровня освоения</w:t>
      </w:r>
      <w:r>
        <w:t xml:space="preserve"> </w:t>
      </w:r>
      <w:r w:rsidRPr="00E540A0">
        <w:t>учащимися тем, разделов дополнительных общеобразовательных</w:t>
      </w:r>
      <w:r>
        <w:t xml:space="preserve"> (</w:t>
      </w:r>
      <w:r w:rsidRPr="00E540A0">
        <w:t>общеразвивающих</w:t>
      </w:r>
      <w:r>
        <w:t>)</w:t>
      </w:r>
      <w:r w:rsidRPr="00E540A0">
        <w:t xml:space="preserve"> программ, прочности формируемых предметных знаний и</w:t>
      </w:r>
      <w:r>
        <w:t xml:space="preserve"> </w:t>
      </w:r>
      <w:r w:rsidRPr="00E540A0">
        <w:t xml:space="preserve">умений, степени развития </w:t>
      </w:r>
      <w:proofErr w:type="spellStart"/>
      <w:r w:rsidRPr="00E540A0">
        <w:t>деятельностно</w:t>
      </w:r>
      <w:r>
        <w:t>-</w:t>
      </w:r>
      <w:r w:rsidRPr="00E540A0">
        <w:t>коммуникативных</w:t>
      </w:r>
      <w:proofErr w:type="spellEnd"/>
      <w:r w:rsidRPr="00E540A0">
        <w:t xml:space="preserve"> умений,</w:t>
      </w:r>
      <w:r>
        <w:t xml:space="preserve"> </w:t>
      </w:r>
      <w:r w:rsidRPr="00E540A0">
        <w:t>ценностных ориентаций.</w:t>
      </w:r>
    </w:p>
    <w:p w:rsidR="00A90185" w:rsidRDefault="00A90185" w:rsidP="00A90185">
      <w:pPr>
        <w:jc w:val="both"/>
      </w:pPr>
      <w:r w:rsidRPr="00E540A0">
        <w:t>2.2. Порядок, формы, периодичность мероприятий при проведении</w:t>
      </w:r>
      <w:r>
        <w:t xml:space="preserve"> </w:t>
      </w:r>
      <w:r w:rsidRPr="00E540A0">
        <w:t>текущего контроля успеваемости учащихся определяются педагогом</w:t>
      </w:r>
      <w:r>
        <w:t xml:space="preserve"> </w:t>
      </w:r>
      <w:r w:rsidRPr="00E540A0">
        <w:t>дополнительного образования объединения на основании содержания</w:t>
      </w:r>
      <w:r>
        <w:t xml:space="preserve"> </w:t>
      </w:r>
      <w:r w:rsidRPr="00E540A0">
        <w:t xml:space="preserve">дополнительной общеобразовательной </w:t>
      </w:r>
      <w:r>
        <w:t>(</w:t>
      </w:r>
      <w:r w:rsidRPr="00E540A0">
        <w:t>общеразвивающей</w:t>
      </w:r>
      <w:r>
        <w:t>)</w:t>
      </w:r>
      <w:r w:rsidRPr="00E540A0">
        <w:t xml:space="preserve"> программы.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2.3</w:t>
      </w:r>
      <w:r w:rsidRPr="00CF1EFE">
        <w:t>. Результаты текущего контроля за полугодие оформляется в виде</w:t>
      </w:r>
      <w:r>
        <w:t xml:space="preserve"> </w:t>
      </w:r>
      <w:r w:rsidRPr="00CF1EFE">
        <w:t>справки с указанием количественных результатов в процентном отношении.</w:t>
      </w:r>
    </w:p>
    <w:p w:rsidR="00A90185" w:rsidRDefault="00A90185" w:rsidP="00A90185">
      <w:pPr>
        <w:autoSpaceDE w:val="0"/>
        <w:autoSpaceDN w:val="0"/>
        <w:adjustRightInd w:val="0"/>
        <w:jc w:val="both"/>
      </w:pPr>
      <w:r>
        <w:t>2.4</w:t>
      </w:r>
      <w:r w:rsidRPr="00CF1EFE">
        <w:t>. Педагогические работники по запросу родителей (законных</w:t>
      </w:r>
      <w:r>
        <w:t xml:space="preserve"> представителей) </w:t>
      </w:r>
      <w:r w:rsidRPr="00CF1EFE">
        <w:t>обучающихся, обязаны прокомментировать результаты</w:t>
      </w:r>
      <w:r>
        <w:t xml:space="preserve"> </w:t>
      </w:r>
      <w:r w:rsidRPr="00CF1EFE">
        <w:t>текущего контроля успеваемости обучающихся в устной форме.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</w:p>
    <w:p w:rsidR="00A90185" w:rsidRPr="00E540A0" w:rsidRDefault="00A90185" w:rsidP="00A90185">
      <w:pPr>
        <w:jc w:val="center"/>
        <w:rPr>
          <w:b/>
        </w:rPr>
      </w:pPr>
      <w:r>
        <w:rPr>
          <w:b/>
          <w:lang w:val="en-US"/>
        </w:rPr>
        <w:t>I</w:t>
      </w:r>
      <w:r w:rsidRPr="00E540A0">
        <w:rPr>
          <w:b/>
          <w:lang w:val="en-US"/>
        </w:rPr>
        <w:t>II</w:t>
      </w:r>
      <w:r w:rsidRPr="00E540A0">
        <w:rPr>
          <w:b/>
        </w:rPr>
        <w:t>. Содержание, формы и порядок проведения</w:t>
      </w:r>
      <w:r>
        <w:rPr>
          <w:b/>
        </w:rPr>
        <w:t xml:space="preserve">                                                                         </w:t>
      </w:r>
      <w:r w:rsidRPr="00E540A0">
        <w:rPr>
          <w:b/>
        </w:rPr>
        <w:t xml:space="preserve"> </w:t>
      </w:r>
      <w:r>
        <w:rPr>
          <w:b/>
        </w:rPr>
        <w:t>промежуточной аттестации</w:t>
      </w:r>
      <w:r w:rsidRPr="00E540A0">
        <w:rPr>
          <w:b/>
        </w:rPr>
        <w:t xml:space="preserve"> учащихся.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3.1. Це</w:t>
      </w:r>
      <w:r w:rsidRPr="00CF1EFE">
        <w:t>лями проведения промежуточной аттестации являются: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3.1</w:t>
      </w:r>
      <w:r w:rsidRPr="00CF1EFE">
        <w:t>.1. объективное установление фактического уровня освоения</w:t>
      </w:r>
      <w:r>
        <w:t xml:space="preserve"> </w:t>
      </w:r>
      <w:r w:rsidRPr="00CF1EFE">
        <w:t>дополнительных общеобразовательных (общеразвивающих) программ и</w:t>
      </w:r>
      <w:r>
        <w:t xml:space="preserve"> </w:t>
      </w:r>
      <w:r w:rsidRPr="00CF1EFE">
        <w:t>достижения результатов их освоения;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3.1</w:t>
      </w:r>
      <w:r w:rsidRPr="00CF1EFE">
        <w:t>.2.</w:t>
      </w:r>
      <w:r>
        <w:t xml:space="preserve"> </w:t>
      </w:r>
      <w:r w:rsidRPr="00CF1EFE">
        <w:t>оценка достижений конкретного обучающегося, позволяющая</w:t>
      </w:r>
      <w:r>
        <w:t xml:space="preserve"> </w:t>
      </w:r>
      <w:r w:rsidRPr="00CF1EFE">
        <w:t>выявить пробелы в освоении им дополнительной общеобразовательной</w:t>
      </w:r>
      <w:r>
        <w:t xml:space="preserve"> </w:t>
      </w:r>
      <w:r w:rsidRPr="00CF1EFE">
        <w:t>(общеразвивающей) программы и учитывать индивидуальные потребности</w:t>
      </w:r>
      <w:r>
        <w:t xml:space="preserve"> </w:t>
      </w:r>
      <w:r w:rsidRPr="00CF1EFE">
        <w:t>обучающегося в осуществлении образовательной деятельности;</w:t>
      </w:r>
    </w:p>
    <w:p w:rsidR="00A90185" w:rsidRDefault="00A90185" w:rsidP="00A90185">
      <w:pPr>
        <w:autoSpaceDE w:val="0"/>
        <w:autoSpaceDN w:val="0"/>
        <w:adjustRightInd w:val="0"/>
        <w:jc w:val="both"/>
      </w:pPr>
      <w:r>
        <w:t>3.1.3</w:t>
      </w:r>
      <w:r w:rsidRPr="00CF1EFE">
        <w:t>. оценка динамики индивидуальных образовательных достижений,</w:t>
      </w:r>
      <w:r>
        <w:t xml:space="preserve"> </w:t>
      </w:r>
      <w:r w:rsidRPr="00CF1EFE">
        <w:t>продвижения в достижении планируемых результатов освоения дополнительной</w:t>
      </w:r>
      <w:r>
        <w:t xml:space="preserve"> </w:t>
      </w:r>
      <w:r w:rsidRPr="00CF1EFE">
        <w:t>общеобразовательной (общеразвивающей) программы.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 xml:space="preserve">3.2. </w:t>
      </w:r>
      <w:r w:rsidRPr="00CF1EFE">
        <w:t>Промежуточная аттестация проводится по учебным курсам в сроки,</w:t>
      </w:r>
      <w:r>
        <w:t xml:space="preserve"> </w:t>
      </w:r>
      <w:r w:rsidRPr="00CF1EFE">
        <w:t>предусмотренные дополнительными общеобразовательными</w:t>
      </w:r>
      <w:r>
        <w:t xml:space="preserve"> </w:t>
      </w:r>
      <w:r w:rsidRPr="00CF1EFE">
        <w:t>(общеразвивающими) программами, но не менее 1 раза в учебном году.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3.3</w:t>
      </w:r>
      <w:r w:rsidRPr="00CF1EFE">
        <w:t>. Промежуточная аттестация обучающихся осуществляется педагогом</w:t>
      </w:r>
      <w:r>
        <w:t xml:space="preserve"> </w:t>
      </w:r>
      <w:r w:rsidRPr="00CF1EFE">
        <w:t xml:space="preserve">дополнительного образования и оформляется в виде протоколов </w:t>
      </w:r>
      <w:r>
        <w:t xml:space="preserve">(Приложение 1) </w:t>
      </w:r>
      <w:r w:rsidRPr="00CF1EFE">
        <w:t>по каждому объединению, которые сдаются педагогом заместителю директора</w:t>
      </w:r>
      <w:r>
        <w:t xml:space="preserve"> </w:t>
      </w:r>
      <w:r w:rsidRPr="00CF1EFE">
        <w:t>по воспитательной работе.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3.4</w:t>
      </w:r>
      <w:r w:rsidRPr="00CF1EFE">
        <w:t>. Промежуточная аттестация проводится по графику, утвержденному</w:t>
      </w:r>
      <w:r>
        <w:t xml:space="preserve"> приказом </w:t>
      </w:r>
      <w:r w:rsidRPr="00CF1EFE">
        <w:t xml:space="preserve">директора </w:t>
      </w:r>
      <w:r>
        <w:t>школы</w:t>
      </w:r>
      <w:r w:rsidRPr="00CF1EFE">
        <w:t>, на основании сроков,</w:t>
      </w:r>
      <w:r>
        <w:t xml:space="preserve"> </w:t>
      </w:r>
      <w:r w:rsidRPr="00CF1EFE">
        <w:t>представляемых педагогами дополнительного образования в письменном виде,</w:t>
      </w:r>
      <w:r>
        <w:t xml:space="preserve"> </w:t>
      </w:r>
      <w:r w:rsidRPr="00CF1EFE">
        <w:t>а также сроков установленных календарным графиком по дополнительным</w:t>
      </w:r>
      <w:r>
        <w:t xml:space="preserve"> </w:t>
      </w:r>
      <w:r w:rsidRPr="00CF1EFE">
        <w:t>общеобразовательным (общеразвивающим) программам.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3.5</w:t>
      </w:r>
      <w:r w:rsidRPr="00CF1EFE">
        <w:t>. Обучающиеся, имеющие высокие результаты обучения (победы на</w:t>
      </w:r>
      <w:r>
        <w:t xml:space="preserve"> конкурсах, </w:t>
      </w:r>
      <w:r w:rsidRPr="00CF1EFE">
        <w:t>фестивалях, мероприятиях), могут быть освобождены от</w:t>
      </w:r>
      <w:r>
        <w:t xml:space="preserve"> </w:t>
      </w:r>
      <w:r w:rsidRPr="00CF1EFE">
        <w:t>прохождения промежуточной аттестации.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3.6</w:t>
      </w:r>
      <w:r w:rsidRPr="00CF1EFE">
        <w:t>. Критерии оценки результативности.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3.6</w:t>
      </w:r>
      <w:r w:rsidRPr="00CF1EFE">
        <w:t>.1. Контрольные нормативы и критерии оценки их результативности</w:t>
      </w:r>
      <w:r>
        <w:t xml:space="preserve"> </w:t>
      </w:r>
      <w:r w:rsidRPr="00CF1EFE">
        <w:t>определяются самим педагогом в его дополнительной общеобразовательной</w:t>
      </w:r>
      <w:r>
        <w:t xml:space="preserve"> </w:t>
      </w:r>
      <w:r w:rsidRPr="00CF1EFE">
        <w:t>(общеразвивающей) программе таким образом, чтобы можно было определить</w:t>
      </w:r>
      <w:r>
        <w:t xml:space="preserve"> </w:t>
      </w:r>
      <w:r w:rsidRPr="00CF1EFE">
        <w:t>отнесенность обучающегося к одному из трех уровней результативности:</w:t>
      </w:r>
      <w:r>
        <w:t xml:space="preserve"> </w:t>
      </w:r>
      <w:r w:rsidRPr="00CF1EFE">
        <w:t>высокий, средний, низкий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Критерии оценки уровня результативности: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- высокий уровень – успешное освоение обучающимся более 70% содержания</w:t>
      </w:r>
      <w:r>
        <w:t xml:space="preserve"> </w:t>
      </w:r>
      <w:r w:rsidRPr="00CF1EFE">
        <w:t>дополнительной общеобразовательной (общеразвивающей) программы;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- средний уровень – успешное освоение учащимся от 50% до 70% содержания</w:t>
      </w:r>
      <w:r>
        <w:t xml:space="preserve"> </w:t>
      </w:r>
      <w:r w:rsidRPr="00CF1EFE">
        <w:t>дополнительной общеобразовательной (общеразвивающей) программы;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lastRenderedPageBreak/>
        <w:t>- низкий уровень - успешное освоение обучающимся менее 50% содержания</w:t>
      </w:r>
      <w:r>
        <w:t xml:space="preserve"> </w:t>
      </w:r>
      <w:r w:rsidRPr="00CF1EFE">
        <w:t>дополнительной общеобразовательной (общеразвивающей) программы.</w:t>
      </w:r>
    </w:p>
    <w:p w:rsidR="00A90185" w:rsidRPr="00C359B7" w:rsidRDefault="00A90185" w:rsidP="00A90185">
      <w:pPr>
        <w:autoSpaceDE w:val="0"/>
        <w:autoSpaceDN w:val="0"/>
        <w:adjustRightInd w:val="0"/>
        <w:jc w:val="both"/>
        <w:rPr>
          <w:bCs/>
        </w:rPr>
      </w:pPr>
      <w:r w:rsidRPr="00C359B7">
        <w:rPr>
          <w:bCs/>
        </w:rPr>
        <w:t xml:space="preserve">3.7. </w:t>
      </w:r>
      <w:r w:rsidRPr="00CF1EFE">
        <w:t>Формами промежуточной аттестации являются: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>3.7</w:t>
      </w:r>
      <w:r w:rsidRPr="00CF1EFE">
        <w:t>.1.</w:t>
      </w:r>
      <w:r>
        <w:t xml:space="preserve"> д</w:t>
      </w:r>
      <w:r w:rsidRPr="00CF1EFE">
        <w:t xml:space="preserve">ля объединений </w:t>
      </w:r>
      <w:r w:rsidRPr="00C359B7">
        <w:rPr>
          <w:iCs/>
        </w:rPr>
        <w:t>художественной</w:t>
      </w:r>
      <w:r w:rsidRPr="00CF1EFE">
        <w:rPr>
          <w:i/>
          <w:iCs/>
        </w:rPr>
        <w:t xml:space="preserve"> </w:t>
      </w:r>
      <w:r w:rsidRPr="00CF1EFE">
        <w:t>направленности: творческие</w:t>
      </w:r>
      <w:r>
        <w:t xml:space="preserve"> </w:t>
      </w:r>
      <w:r w:rsidRPr="00CF1EFE">
        <w:t>отчеты, концерты, выставки, фестивали, конкурсы, мастер-классы, спектакль,</w:t>
      </w:r>
      <w:r>
        <w:t xml:space="preserve"> открытое занятие, </w:t>
      </w:r>
      <w:r w:rsidRPr="00CF1EFE">
        <w:t>практическая работа, исследовательские проекты, защита</w:t>
      </w:r>
      <w:r>
        <w:t xml:space="preserve"> творческих работ, </w:t>
      </w:r>
      <w:r w:rsidRPr="00CF1EFE">
        <w:t>собеседование.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3.</w:t>
      </w:r>
      <w:r>
        <w:t>7</w:t>
      </w:r>
      <w:r w:rsidRPr="00CF1EFE">
        <w:t>.2.</w:t>
      </w:r>
      <w:r>
        <w:t xml:space="preserve"> </w:t>
      </w:r>
      <w:r w:rsidRPr="00CF1EFE">
        <w:t xml:space="preserve">для объединений </w:t>
      </w:r>
      <w:r w:rsidRPr="00C359B7">
        <w:rPr>
          <w:iCs/>
        </w:rPr>
        <w:t>социально-педагогической</w:t>
      </w:r>
      <w:r w:rsidRPr="00CF1EFE">
        <w:rPr>
          <w:i/>
          <w:iCs/>
        </w:rPr>
        <w:t xml:space="preserve"> </w:t>
      </w:r>
      <w:r w:rsidRPr="00CF1EFE">
        <w:t>направленности:</w:t>
      </w:r>
      <w:r>
        <w:t xml:space="preserve"> </w:t>
      </w:r>
      <w:r w:rsidRPr="00CF1EFE">
        <w:t>зачетное занятие, открытое занятие, конференции, игровая программа,</w:t>
      </w:r>
      <w:r>
        <w:t xml:space="preserve"> </w:t>
      </w:r>
      <w:r w:rsidRPr="00CF1EFE">
        <w:t>компьютерное тестирование, практическая работа, интеллектуальное</w:t>
      </w:r>
      <w:r>
        <w:t xml:space="preserve"> </w:t>
      </w:r>
      <w:r w:rsidRPr="00CF1EFE">
        <w:t>состязание;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3.</w:t>
      </w:r>
      <w:r>
        <w:t>7</w:t>
      </w:r>
      <w:r w:rsidRPr="00CF1EFE">
        <w:t>.3.</w:t>
      </w:r>
      <w:r>
        <w:t xml:space="preserve"> </w:t>
      </w:r>
      <w:r w:rsidRPr="00CF1EFE">
        <w:t xml:space="preserve">для объединений </w:t>
      </w:r>
      <w:r w:rsidRPr="00C359B7">
        <w:rPr>
          <w:iCs/>
        </w:rPr>
        <w:t>физкультурно-спортивной</w:t>
      </w:r>
      <w:r w:rsidRPr="00CF1EFE">
        <w:rPr>
          <w:i/>
          <w:iCs/>
        </w:rPr>
        <w:t xml:space="preserve"> </w:t>
      </w:r>
      <w:r w:rsidRPr="00CF1EFE">
        <w:t>направленности:</w:t>
      </w:r>
      <w:r>
        <w:t xml:space="preserve"> </w:t>
      </w:r>
      <w:r w:rsidRPr="00CF1EFE">
        <w:t>соревнования, зачетное занятие, сдача нормативов, открытое занятие</w:t>
      </w:r>
      <w:r>
        <w:t>,</w:t>
      </w:r>
      <w:r w:rsidRPr="00CF1EFE">
        <w:t xml:space="preserve"> турнир;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 w:rsidRPr="00CF1EFE">
        <w:t>3.</w:t>
      </w:r>
      <w:r>
        <w:t>7</w:t>
      </w:r>
      <w:r w:rsidRPr="00CF1EFE">
        <w:t>.4.</w:t>
      </w:r>
      <w:r>
        <w:t xml:space="preserve"> </w:t>
      </w:r>
      <w:r w:rsidRPr="00CF1EFE">
        <w:t xml:space="preserve">для объединений </w:t>
      </w:r>
      <w:r w:rsidRPr="00C359B7">
        <w:rPr>
          <w:iCs/>
        </w:rPr>
        <w:t>технической</w:t>
      </w:r>
      <w:r w:rsidRPr="00CF1EFE">
        <w:rPr>
          <w:i/>
          <w:iCs/>
        </w:rPr>
        <w:t xml:space="preserve"> </w:t>
      </w:r>
      <w:r w:rsidRPr="00CF1EFE">
        <w:t>направленности: исследовательский</w:t>
      </w:r>
      <w:r>
        <w:t xml:space="preserve"> </w:t>
      </w:r>
      <w:r w:rsidRPr="00CF1EFE">
        <w:t>проект, выставка, открытое занятие, зачетное занятие, собеседование,</w:t>
      </w:r>
      <w:r>
        <w:t xml:space="preserve"> </w:t>
      </w:r>
      <w:r w:rsidRPr="00CF1EFE">
        <w:t>практическая работа;</w:t>
      </w:r>
    </w:p>
    <w:p w:rsidR="00A90185" w:rsidRDefault="00A90185" w:rsidP="00A90185">
      <w:pPr>
        <w:autoSpaceDE w:val="0"/>
        <w:autoSpaceDN w:val="0"/>
        <w:adjustRightInd w:val="0"/>
        <w:jc w:val="both"/>
      </w:pPr>
      <w:r w:rsidRPr="00CF1EFE">
        <w:t>3.</w:t>
      </w:r>
      <w:r>
        <w:t>7</w:t>
      </w:r>
      <w:r w:rsidRPr="00CF1EFE">
        <w:t xml:space="preserve">.5.для объединений </w:t>
      </w:r>
      <w:r w:rsidRPr="00C359B7">
        <w:rPr>
          <w:iCs/>
        </w:rPr>
        <w:t>естественнонаучной</w:t>
      </w:r>
      <w:r w:rsidRPr="00CF1EFE">
        <w:rPr>
          <w:i/>
          <w:iCs/>
        </w:rPr>
        <w:t xml:space="preserve"> </w:t>
      </w:r>
      <w:r w:rsidRPr="00CF1EFE">
        <w:t>направленности:</w:t>
      </w:r>
      <w:r>
        <w:t xml:space="preserve"> </w:t>
      </w:r>
      <w:r w:rsidRPr="00CF1EFE">
        <w:t>исследовательский проект, выставка, открытое занятие, зачетное занятие,</w:t>
      </w:r>
      <w:r>
        <w:t xml:space="preserve"> </w:t>
      </w:r>
      <w:r w:rsidRPr="00CF1EFE">
        <w:t>собеседование, практическая работа.</w:t>
      </w:r>
    </w:p>
    <w:p w:rsidR="00A90185" w:rsidRPr="00CF1EFE" w:rsidRDefault="00A90185" w:rsidP="00A90185">
      <w:pPr>
        <w:autoSpaceDE w:val="0"/>
        <w:autoSpaceDN w:val="0"/>
        <w:adjustRightInd w:val="0"/>
        <w:jc w:val="both"/>
      </w:pPr>
      <w:r>
        <w:t xml:space="preserve">3.7.6. для объединений </w:t>
      </w:r>
      <w:proofErr w:type="spellStart"/>
      <w:r>
        <w:t>туристко-краеведческой</w:t>
      </w:r>
      <w:proofErr w:type="spellEnd"/>
      <w:r>
        <w:t xml:space="preserve"> направленности: исследовательский проект, зачетное занятие, открытое занятие, собеседование, практическая деятельность.</w:t>
      </w:r>
    </w:p>
    <w:p w:rsidR="00A90185" w:rsidRDefault="00A90185" w:rsidP="00A90185">
      <w:pPr>
        <w:autoSpaceDE w:val="0"/>
        <w:autoSpaceDN w:val="0"/>
        <w:adjustRightInd w:val="0"/>
        <w:jc w:val="both"/>
      </w:pPr>
      <w:r w:rsidRPr="00CF1EFE">
        <w:t>3.</w:t>
      </w:r>
      <w:r>
        <w:t>7.7</w:t>
      </w:r>
      <w:r w:rsidRPr="00CF1EFE">
        <w:t>. Иные формы промежуточной аттестации могут предусматриваться</w:t>
      </w:r>
      <w:r>
        <w:t xml:space="preserve"> </w:t>
      </w:r>
      <w:r w:rsidRPr="00CF1EFE">
        <w:t>дополнительной общеобразовательной (общеразвивающей) программой.</w:t>
      </w:r>
    </w:p>
    <w:p w:rsidR="00A90185" w:rsidRDefault="00A90185" w:rsidP="00A90185">
      <w:pPr>
        <w:jc w:val="center"/>
        <w:rPr>
          <w:b/>
        </w:rPr>
      </w:pPr>
    </w:p>
    <w:p w:rsidR="00A90185" w:rsidRPr="00E540A0" w:rsidRDefault="00A90185" w:rsidP="00A90185">
      <w:pPr>
        <w:jc w:val="center"/>
        <w:rPr>
          <w:b/>
        </w:rPr>
      </w:pPr>
      <w:r>
        <w:rPr>
          <w:b/>
          <w:lang w:val="en-US"/>
        </w:rPr>
        <w:t>IV</w:t>
      </w:r>
      <w:r w:rsidRPr="00E540A0">
        <w:rPr>
          <w:b/>
        </w:rPr>
        <w:t>. Содержание, формы и порядок проведения</w:t>
      </w:r>
      <w:r>
        <w:rPr>
          <w:b/>
        </w:rPr>
        <w:t xml:space="preserve">                                                                         </w:t>
      </w:r>
      <w:r w:rsidRPr="00E540A0">
        <w:rPr>
          <w:b/>
        </w:rPr>
        <w:t xml:space="preserve"> </w:t>
      </w:r>
      <w:r>
        <w:rPr>
          <w:b/>
        </w:rPr>
        <w:t xml:space="preserve"> итоговой аттестации</w:t>
      </w:r>
      <w:r w:rsidRPr="00E540A0">
        <w:rPr>
          <w:b/>
        </w:rPr>
        <w:t xml:space="preserve"> учащихся.</w:t>
      </w:r>
    </w:p>
    <w:p w:rsidR="00A90185" w:rsidRPr="00444493" w:rsidRDefault="00A90185" w:rsidP="00A90185">
      <w:pPr>
        <w:autoSpaceDE w:val="0"/>
        <w:autoSpaceDN w:val="0"/>
        <w:adjustRightInd w:val="0"/>
        <w:jc w:val="both"/>
      </w:pPr>
      <w:r w:rsidRPr="00444493">
        <w:t>4.1. Итоговая аттестация учащихся проводится после прохождения полного курса обучения по дополнительной общеобразовательной общеразвивающей программе объединения.</w:t>
      </w:r>
    </w:p>
    <w:p w:rsidR="00A90185" w:rsidRPr="00444493" w:rsidRDefault="00A90185" w:rsidP="00A90185">
      <w:pPr>
        <w:autoSpaceDE w:val="0"/>
        <w:autoSpaceDN w:val="0"/>
        <w:adjustRightInd w:val="0"/>
        <w:jc w:val="both"/>
      </w:pPr>
      <w:r w:rsidRPr="00444493">
        <w:t>4.2. Для проведения итоговой аттестации создается комиссия, состоящая из председателя (заместитель директора по воспитательной работе) и членов комиссии (педагоги по</w:t>
      </w:r>
      <w:r>
        <w:t xml:space="preserve"> профилю деятельности</w:t>
      </w:r>
      <w:r w:rsidRPr="00444493">
        <w:t xml:space="preserve">, </w:t>
      </w:r>
      <w:r>
        <w:t xml:space="preserve">педагог-психолог, руководители методических объединений </w:t>
      </w:r>
      <w:r w:rsidRPr="00444493">
        <w:t xml:space="preserve"> и т.д.). </w:t>
      </w:r>
    </w:p>
    <w:p w:rsidR="00A90185" w:rsidRPr="00444493" w:rsidRDefault="00A90185" w:rsidP="00A90185">
      <w:pPr>
        <w:jc w:val="both"/>
        <w:rPr>
          <w:color w:val="000000"/>
        </w:rPr>
      </w:pPr>
      <w:r w:rsidRPr="00444493">
        <w:rPr>
          <w:color w:val="000000"/>
        </w:rPr>
        <w:t>4.3. Формы, содержание и порядок проведения итоговой аттестации определяются педагогом, реализующим дополнительную  общеразвивающую  программу, и не позднее, чем за месяц до проведения аттестационного занятия, доводятся до сведения заместителя директора по воспитательной работе, учащихся и родителей.</w:t>
      </w:r>
    </w:p>
    <w:p w:rsidR="00A90185" w:rsidRPr="00444493" w:rsidRDefault="00A90185" w:rsidP="00A90185">
      <w:pPr>
        <w:autoSpaceDE w:val="0"/>
        <w:autoSpaceDN w:val="0"/>
        <w:adjustRightInd w:val="0"/>
        <w:jc w:val="both"/>
      </w:pPr>
      <w:r w:rsidRPr="00444493">
        <w:rPr>
          <w:color w:val="000000"/>
        </w:rPr>
        <w:t xml:space="preserve">4.4. </w:t>
      </w:r>
      <w:r w:rsidRPr="00444493">
        <w:t>Итоговая аттестация (при любой форме проведения и в любой образовательной области) должна содержать методику проверки теоретических знаний учащихся и их практических умений и навыков.</w:t>
      </w:r>
    </w:p>
    <w:p w:rsidR="00A90185" w:rsidRPr="00444493" w:rsidRDefault="00A90185" w:rsidP="00A90185">
      <w:pPr>
        <w:jc w:val="both"/>
      </w:pPr>
      <w:r w:rsidRPr="00444493">
        <w:rPr>
          <w:color w:val="000000"/>
        </w:rPr>
        <w:t>4.5. Оценка итоговой аттестации выставляется по бальной системе  и фиксируется в протоколе итоговой аттестации (Приложение 2).</w:t>
      </w:r>
    </w:p>
    <w:p w:rsidR="00A90185" w:rsidRDefault="00A90185" w:rsidP="00A90185">
      <w:pPr>
        <w:jc w:val="both"/>
        <w:rPr>
          <w:b/>
          <w:bCs/>
          <w:sz w:val="22"/>
        </w:rPr>
      </w:pPr>
    </w:p>
    <w:p w:rsidR="00A90185" w:rsidRPr="00213C70" w:rsidRDefault="00A90185" w:rsidP="00A90185">
      <w:pPr>
        <w:jc w:val="center"/>
        <w:rPr>
          <w:b/>
          <w:color w:val="000000"/>
        </w:rPr>
      </w:pPr>
      <w:r w:rsidRPr="00213C70">
        <w:rPr>
          <w:b/>
          <w:color w:val="000000"/>
          <w:lang w:val="en-US"/>
        </w:rPr>
        <w:t>V</w:t>
      </w:r>
      <w:r w:rsidRPr="00213C70">
        <w:rPr>
          <w:b/>
          <w:color w:val="000000"/>
        </w:rPr>
        <w:t>. Заключительные положения</w:t>
      </w:r>
    </w:p>
    <w:p w:rsidR="00A90185" w:rsidRPr="00213C70" w:rsidRDefault="00A90185" w:rsidP="00A90185">
      <w:pPr>
        <w:jc w:val="both"/>
        <w:rPr>
          <w:color w:val="000000"/>
        </w:rPr>
      </w:pPr>
      <w:r w:rsidRPr="00213C70">
        <w:rPr>
          <w:color w:val="000000"/>
        </w:rPr>
        <w:t>5.1. Настоящее Положение действует до принятия иных нормативных документов, являющихся основанием для внесения дополнений и изменений в данное Положение.</w:t>
      </w:r>
    </w:p>
    <w:p w:rsidR="00A90185" w:rsidRPr="00D637AC" w:rsidRDefault="00A90185" w:rsidP="00A90185">
      <w:pPr>
        <w:jc w:val="both"/>
        <w:rPr>
          <w:color w:val="000000"/>
        </w:rPr>
      </w:pPr>
      <w:r w:rsidRPr="00213C70">
        <w:rPr>
          <w:color w:val="000000"/>
        </w:rPr>
        <w:t>5.2. Изменения и дополнения к</w:t>
      </w:r>
      <w:r>
        <w:rPr>
          <w:color w:val="000000"/>
        </w:rPr>
        <w:t xml:space="preserve"> Положению принимаются в </w:t>
      </w:r>
      <w:r w:rsidRPr="00213C70">
        <w:rPr>
          <w:color w:val="000000"/>
        </w:rPr>
        <w:t xml:space="preserve"> новой редакции Положения на заседан</w:t>
      </w:r>
      <w:r>
        <w:rPr>
          <w:color w:val="000000"/>
        </w:rPr>
        <w:t xml:space="preserve">ии Педагогического совета </w:t>
      </w:r>
      <w:r w:rsidRPr="00213C70">
        <w:rPr>
          <w:color w:val="000000"/>
        </w:rPr>
        <w:t xml:space="preserve"> и утверждаются директором.</w:t>
      </w: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2B34DF">
      <w:pPr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Pr="00213C70" w:rsidRDefault="00A90185" w:rsidP="00A90185">
      <w:pPr>
        <w:jc w:val="right"/>
        <w:rPr>
          <w:bCs/>
          <w:i/>
        </w:rPr>
      </w:pPr>
      <w:r w:rsidRPr="00213C70">
        <w:rPr>
          <w:bCs/>
          <w:i/>
        </w:rPr>
        <w:t>Приложение 1</w:t>
      </w:r>
    </w:p>
    <w:p w:rsidR="00A90185" w:rsidRPr="00213C70" w:rsidRDefault="00A90185" w:rsidP="00A90185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13C70">
        <w:rPr>
          <w:b/>
          <w:bCs/>
          <w:szCs w:val="28"/>
        </w:rPr>
        <w:t>Протокол</w:t>
      </w:r>
    </w:p>
    <w:p w:rsidR="00A90185" w:rsidRPr="00213C70" w:rsidRDefault="00A90185" w:rsidP="00A90185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13C70">
        <w:rPr>
          <w:b/>
          <w:bCs/>
          <w:szCs w:val="28"/>
        </w:rPr>
        <w:t>результатов промежуточной аттестации обучающихся по дополнительным общеобразовательным (общеразвивающим) программам</w:t>
      </w:r>
    </w:p>
    <w:p w:rsidR="00A90185" w:rsidRPr="00213C70" w:rsidRDefault="002B34DF" w:rsidP="00A90185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МК</w:t>
      </w:r>
      <w:r w:rsidR="00A90185" w:rsidRPr="00213C70">
        <w:rPr>
          <w:b/>
          <w:bCs/>
          <w:szCs w:val="28"/>
        </w:rPr>
        <w:t>ОУ «</w:t>
      </w:r>
      <w:r>
        <w:rPr>
          <w:b/>
          <w:bCs/>
          <w:szCs w:val="28"/>
        </w:rPr>
        <w:t>Старо</w:t>
      </w:r>
      <w:r w:rsidR="00A90185" w:rsidRPr="00213C70">
        <w:rPr>
          <w:b/>
          <w:bCs/>
          <w:szCs w:val="28"/>
        </w:rPr>
        <w:t>юг</w:t>
      </w:r>
      <w:r>
        <w:rPr>
          <w:b/>
          <w:bCs/>
          <w:szCs w:val="28"/>
        </w:rPr>
        <w:t>инская О</w:t>
      </w:r>
      <w:r w:rsidR="00A90185" w:rsidRPr="00213C70">
        <w:rPr>
          <w:b/>
          <w:bCs/>
          <w:szCs w:val="28"/>
        </w:rPr>
        <w:t>ОШ»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20____/20____учебный год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Объединение:  _____________________________________</w:t>
      </w:r>
      <w:r>
        <w:rPr>
          <w:szCs w:val="28"/>
        </w:rPr>
        <w:t>__________</w:t>
      </w:r>
      <w:r w:rsidRPr="00213C70">
        <w:rPr>
          <w:szCs w:val="28"/>
        </w:rPr>
        <w:t>________________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Дополнительная общеразвивающая программа и срок ее реализации: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________________________________________________________</w:t>
      </w:r>
      <w:r>
        <w:rPr>
          <w:szCs w:val="28"/>
        </w:rPr>
        <w:t>__________</w:t>
      </w:r>
      <w:r w:rsidRPr="00213C70">
        <w:rPr>
          <w:szCs w:val="28"/>
        </w:rPr>
        <w:t>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№ группы, год обучения количество обучающихся в группе___</w:t>
      </w:r>
      <w:r>
        <w:rPr>
          <w:szCs w:val="28"/>
        </w:rPr>
        <w:t>__________</w:t>
      </w:r>
      <w:r w:rsidRPr="00213C70">
        <w:rPr>
          <w:szCs w:val="28"/>
        </w:rPr>
        <w:t>____________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ФИО педагога________</w:t>
      </w:r>
      <w:r>
        <w:rPr>
          <w:szCs w:val="28"/>
        </w:rPr>
        <w:t>___________</w:t>
      </w:r>
      <w:r w:rsidRPr="00213C70">
        <w:rPr>
          <w:szCs w:val="28"/>
        </w:rPr>
        <w:t>_____________________________________________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Дата проведения аттестации__</w:t>
      </w:r>
      <w:r>
        <w:rPr>
          <w:szCs w:val="28"/>
        </w:rPr>
        <w:t>__________</w:t>
      </w:r>
      <w:r w:rsidRPr="00213C70">
        <w:rPr>
          <w:szCs w:val="28"/>
        </w:rPr>
        <w:t>________________________________________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Форма проведения_________</w:t>
      </w:r>
      <w:r>
        <w:rPr>
          <w:szCs w:val="28"/>
        </w:rPr>
        <w:t>___________</w:t>
      </w:r>
      <w:r w:rsidRPr="00213C70">
        <w:rPr>
          <w:szCs w:val="28"/>
        </w:rPr>
        <w:t>________________________________________</w:t>
      </w:r>
    </w:p>
    <w:p w:rsidR="00A90185" w:rsidRPr="00213C70" w:rsidRDefault="00A90185" w:rsidP="00A90185">
      <w:pPr>
        <w:autoSpaceDE w:val="0"/>
        <w:autoSpaceDN w:val="0"/>
        <w:adjustRightInd w:val="0"/>
        <w:rPr>
          <w:szCs w:val="28"/>
        </w:rPr>
      </w:pPr>
      <w:r w:rsidRPr="00213C70">
        <w:rPr>
          <w:szCs w:val="28"/>
        </w:rPr>
        <w:t>Форма оценки результатов аттестации: уровень (высокий, средний, низкий)</w:t>
      </w:r>
    </w:p>
    <w:p w:rsidR="00A90185" w:rsidRDefault="00A90185" w:rsidP="00A90185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0185" w:rsidRDefault="00A90185" w:rsidP="00A9018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826"/>
        <w:gridCol w:w="2393"/>
        <w:gridCol w:w="2393"/>
      </w:tblGrid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№</w:t>
            </w:r>
          </w:p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Фамилия, имя обучающегося</w:t>
            </w: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Результат</w:t>
            </w:r>
          </w:p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аттестации</w:t>
            </w: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9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826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0185" w:rsidTr="00BC765B">
        <w:tc>
          <w:tcPr>
            <w:tcW w:w="9571" w:type="dxa"/>
            <w:gridSpan w:val="4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ПО ИТОГАМ АТТЕСТАЦИИ</w:t>
            </w: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Высокий (В) уровень (чел.)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Средний (С) уровень (чел.)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Низкий (Н) уровень (чел.)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ВСЕГО чел.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9571" w:type="dxa"/>
            <w:gridSpan w:val="4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67250">
              <w:rPr>
                <w:b/>
                <w:bCs/>
                <w:sz w:val="28"/>
                <w:szCs w:val="28"/>
              </w:rPr>
              <w:t>ПО РЕЗУЛЬТАТАМ АТТЕСТАЦИИ</w:t>
            </w: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Переведено на следующий год (чел.)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Оставлено для продолжения</w:t>
            </w:r>
          </w:p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обучения на этом же году (чел.) ФИО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Выпущено в связи с окончанием</w:t>
            </w:r>
          </w:p>
          <w:p w:rsidR="00A90185" w:rsidRPr="00467250" w:rsidRDefault="00A90185" w:rsidP="00BC765B">
            <w:pPr>
              <w:autoSpaceDE w:val="0"/>
              <w:autoSpaceDN w:val="0"/>
              <w:adjustRightInd w:val="0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обучения по программе (чел)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  <w:tr w:rsidR="00A90185" w:rsidTr="00BC765B">
        <w:tc>
          <w:tcPr>
            <w:tcW w:w="4785" w:type="dxa"/>
            <w:gridSpan w:val="2"/>
            <w:vAlign w:val="center"/>
          </w:tcPr>
          <w:p w:rsidR="00A90185" w:rsidRPr="00467250" w:rsidRDefault="00A90185" w:rsidP="00BC765B">
            <w:pPr>
              <w:spacing w:line="276" w:lineRule="auto"/>
              <w:jc w:val="both"/>
              <w:rPr>
                <w:b/>
                <w:bCs/>
                <w:szCs w:val="28"/>
              </w:rPr>
            </w:pPr>
            <w:r w:rsidRPr="00467250">
              <w:rPr>
                <w:b/>
                <w:bCs/>
                <w:szCs w:val="28"/>
              </w:rPr>
              <w:t>Подпись педагога</w:t>
            </w:r>
          </w:p>
        </w:tc>
        <w:tc>
          <w:tcPr>
            <w:tcW w:w="4786" w:type="dxa"/>
            <w:gridSpan w:val="2"/>
            <w:vAlign w:val="center"/>
          </w:tcPr>
          <w:p w:rsidR="00A90185" w:rsidRPr="00467250" w:rsidRDefault="00A90185" w:rsidP="00BC765B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</w:p>
        </w:tc>
      </w:tr>
    </w:tbl>
    <w:p w:rsidR="00A90185" w:rsidRDefault="00A90185" w:rsidP="00A90185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</w:p>
    <w:p w:rsidR="002B34DF" w:rsidRDefault="002B34DF" w:rsidP="00A90185">
      <w:pPr>
        <w:jc w:val="right"/>
        <w:rPr>
          <w:bCs/>
          <w:i/>
        </w:rPr>
      </w:pPr>
    </w:p>
    <w:p w:rsidR="00A90185" w:rsidRDefault="00A90185" w:rsidP="00A90185">
      <w:pPr>
        <w:jc w:val="right"/>
        <w:rPr>
          <w:bCs/>
          <w:i/>
        </w:rPr>
      </w:pPr>
      <w:r w:rsidRPr="00213C70">
        <w:rPr>
          <w:bCs/>
          <w:i/>
        </w:rPr>
        <w:lastRenderedPageBreak/>
        <w:t>Приложение 2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ПРОТОКОЛ РЕЗУЛЬТАТОВ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итоговой аттестации учащихся за 20</w:t>
      </w:r>
      <w:r>
        <w:rPr>
          <w:color w:val="000000"/>
          <w:sz w:val="28"/>
          <w:szCs w:val="28"/>
        </w:rPr>
        <w:t>___</w:t>
      </w:r>
      <w:r>
        <w:rPr>
          <w:b/>
          <w:bCs/>
          <w:color w:val="000000"/>
          <w:sz w:val="28"/>
          <w:szCs w:val="28"/>
        </w:rPr>
        <w:t>-  20</w:t>
      </w:r>
      <w:r>
        <w:rPr>
          <w:color w:val="000000"/>
          <w:sz w:val="28"/>
          <w:szCs w:val="28"/>
        </w:rPr>
        <w:t>___</w:t>
      </w:r>
      <w:r>
        <w:rPr>
          <w:b/>
          <w:bCs/>
          <w:color w:val="000000"/>
          <w:sz w:val="28"/>
          <w:szCs w:val="28"/>
        </w:rPr>
        <w:t xml:space="preserve">учебный </w:t>
      </w:r>
      <w:r w:rsidRPr="008D564E">
        <w:rPr>
          <w:b/>
          <w:color w:val="000000"/>
          <w:sz w:val="28"/>
          <w:szCs w:val="28"/>
        </w:rPr>
        <w:t>год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D564E">
        <w:rPr>
          <w:b/>
          <w:color w:val="000000"/>
          <w:sz w:val="28"/>
          <w:szCs w:val="28"/>
        </w:rPr>
        <w:t>Название объединения</w:t>
      </w:r>
      <w:r>
        <w:rPr>
          <w:color w:val="000000"/>
          <w:sz w:val="28"/>
          <w:szCs w:val="28"/>
        </w:rPr>
        <w:t xml:space="preserve">  __________________________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8D564E">
        <w:rPr>
          <w:b/>
          <w:color w:val="000000"/>
          <w:sz w:val="28"/>
          <w:szCs w:val="28"/>
        </w:rPr>
        <w:t>Ф.И.О. педагога</w:t>
      </w:r>
      <w:r>
        <w:rPr>
          <w:color w:val="000000"/>
          <w:sz w:val="28"/>
          <w:szCs w:val="28"/>
        </w:rPr>
        <w:t xml:space="preserve">    ____________________________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Дата проведения _____________________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Количество детей ____________________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Форма проведения:___________________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Форма оценки результатов: 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 аттестационной комиссии_________ 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Члены аттестационной комиссии:   _____________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770" w:type="dxa"/>
        <w:tblInd w:w="-112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91"/>
        <w:gridCol w:w="1805"/>
        <w:gridCol w:w="1276"/>
        <w:gridCol w:w="851"/>
        <w:gridCol w:w="1952"/>
        <w:gridCol w:w="494"/>
        <w:gridCol w:w="547"/>
        <w:gridCol w:w="523"/>
        <w:gridCol w:w="518"/>
        <w:gridCol w:w="523"/>
        <w:gridCol w:w="518"/>
        <w:gridCol w:w="562"/>
        <w:gridCol w:w="710"/>
      </w:tblGrid>
      <w:tr w:rsidR="00A90185" w:rsidTr="00BC765B">
        <w:trPr>
          <w:trHeight w:val="202"/>
        </w:trPr>
        <w:tc>
          <w:tcPr>
            <w:tcW w:w="4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Ф.И.О.</w:t>
            </w:r>
          </w:p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педагога, название объединения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</w:t>
            </w:r>
            <w:r w:rsidRPr="00311C3B">
              <w:rPr>
                <w:b/>
                <w:color w:val="000000"/>
                <w:sz w:val="28"/>
                <w:szCs w:val="28"/>
              </w:rPr>
              <w:t>од обучения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</w:t>
            </w:r>
            <w:r w:rsidRPr="00311C3B">
              <w:rPr>
                <w:b/>
                <w:color w:val="000000"/>
                <w:sz w:val="28"/>
                <w:szCs w:val="28"/>
              </w:rPr>
              <w:t>ол-во</w:t>
            </w:r>
          </w:p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учащ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9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содержание аттестации</w:t>
            </w:r>
          </w:p>
        </w:tc>
        <w:tc>
          <w:tcPr>
            <w:tcW w:w="31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11C3B">
              <w:rPr>
                <w:b/>
                <w:bCs/>
                <w:color w:val="000000"/>
                <w:sz w:val="28"/>
                <w:szCs w:val="28"/>
              </w:rPr>
              <w:t>%</w:t>
            </w:r>
          </w:p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11C3B">
              <w:rPr>
                <w:b/>
                <w:color w:val="000000"/>
                <w:sz w:val="28"/>
                <w:szCs w:val="28"/>
              </w:rPr>
              <w:t>обуче</w:t>
            </w:r>
            <w:proofErr w:type="spellEnd"/>
          </w:p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11C3B">
              <w:rPr>
                <w:b/>
                <w:color w:val="000000"/>
                <w:sz w:val="28"/>
                <w:szCs w:val="28"/>
              </w:rPr>
              <w:t>ннос</w:t>
            </w:r>
            <w:proofErr w:type="spellEnd"/>
          </w:p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11C3B">
              <w:rPr>
                <w:b/>
                <w:color w:val="000000"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71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%</w:t>
            </w:r>
          </w:p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11C3B">
              <w:rPr>
                <w:b/>
                <w:color w:val="000000"/>
                <w:sz w:val="28"/>
                <w:szCs w:val="28"/>
              </w:rPr>
              <w:t>качест</w:t>
            </w:r>
            <w:proofErr w:type="spellEnd"/>
            <w:r w:rsidRPr="00311C3B">
              <w:rPr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1C3B">
              <w:rPr>
                <w:b/>
                <w:color w:val="000000"/>
                <w:sz w:val="28"/>
                <w:szCs w:val="28"/>
              </w:rPr>
              <w:t>ва</w:t>
            </w:r>
            <w:proofErr w:type="spellEnd"/>
          </w:p>
        </w:tc>
      </w:tr>
      <w:tr w:rsidR="00A90185" w:rsidTr="00BC765B">
        <w:trPr>
          <w:trHeight w:val="192"/>
        </w:trPr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5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r w:rsidRPr="00311C3B">
              <w:rPr>
                <w:b/>
                <w:color w:val="000000"/>
                <w:sz w:val="28"/>
                <w:szCs w:val="28"/>
              </w:rPr>
              <w:t>еория</w:t>
            </w:r>
          </w:p>
        </w:tc>
        <w:tc>
          <w:tcPr>
            <w:tcW w:w="155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Pr="00311C3B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11C3B">
              <w:rPr>
                <w:b/>
                <w:color w:val="000000"/>
                <w:sz w:val="28"/>
                <w:szCs w:val="28"/>
              </w:rPr>
              <w:t>практика</w:t>
            </w:r>
          </w:p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5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</w:tr>
      <w:tr w:rsidR="00A90185" w:rsidTr="00BC765B">
        <w:trPr>
          <w:trHeight w:val="754"/>
        </w:trPr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8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Н/с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Н/с</w:t>
            </w:r>
          </w:p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5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  <w:tc>
          <w:tcPr>
            <w:tcW w:w="7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90185" w:rsidRDefault="00A90185" w:rsidP="00BC765B">
            <w:pPr>
              <w:rPr>
                <w:sz w:val="28"/>
                <w:szCs w:val="28"/>
              </w:rPr>
            </w:pPr>
          </w:p>
        </w:tc>
      </w:tr>
      <w:tr w:rsidR="00A90185" w:rsidTr="00BC765B">
        <w:trPr>
          <w:trHeight w:val="360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A90185" w:rsidTr="00BC765B">
        <w:trPr>
          <w:trHeight w:val="360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A90185" w:rsidTr="00BC765B">
        <w:trPr>
          <w:trHeight w:val="379"/>
        </w:trPr>
        <w:tc>
          <w:tcPr>
            <w:tcW w:w="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 результатам итоговой аттестации:</w:t>
      </w:r>
    </w:p>
    <w:p w:rsidR="00A90185" w:rsidRDefault="00A90185" w:rsidP="00A9018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10748" w:type="dxa"/>
        <w:tblInd w:w="-1069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676"/>
        <w:gridCol w:w="2127"/>
        <w:gridCol w:w="2126"/>
        <w:gridCol w:w="4819"/>
      </w:tblGrid>
      <w:tr w:rsidR="00A90185" w:rsidTr="00BC765B">
        <w:trPr>
          <w:trHeight w:val="965"/>
        </w:trPr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762582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>
              <w:rPr>
                <w:b/>
                <w:color w:val="000000"/>
                <w:szCs w:val="28"/>
              </w:rPr>
              <w:t>В</w:t>
            </w:r>
            <w:r w:rsidRPr="00762582">
              <w:rPr>
                <w:b/>
                <w:color w:val="000000"/>
                <w:szCs w:val="28"/>
              </w:rPr>
              <w:t>сего</w:t>
            </w:r>
          </w:p>
          <w:p w:rsidR="00A90185" w:rsidRPr="00762582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762582">
              <w:rPr>
                <w:b/>
                <w:color w:val="000000"/>
                <w:szCs w:val="28"/>
              </w:rPr>
              <w:t>выпускников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762582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762582">
              <w:rPr>
                <w:b/>
                <w:color w:val="000000"/>
                <w:szCs w:val="28"/>
              </w:rPr>
              <w:t xml:space="preserve">Уровень успеваемости </w:t>
            </w:r>
            <w:r w:rsidRPr="00762582">
              <w:rPr>
                <w:b/>
                <w:bCs/>
                <w:color w:val="000000"/>
                <w:szCs w:val="28"/>
              </w:rPr>
              <w:t>(%)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762582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762582">
              <w:rPr>
                <w:b/>
                <w:color w:val="000000"/>
                <w:szCs w:val="28"/>
              </w:rPr>
              <w:t>Уровень качества обученности</w:t>
            </w:r>
            <w:r>
              <w:rPr>
                <w:b/>
                <w:color w:val="000000"/>
                <w:szCs w:val="28"/>
              </w:rPr>
              <w:t xml:space="preserve"> </w:t>
            </w:r>
            <w:r w:rsidRPr="00762582">
              <w:rPr>
                <w:b/>
                <w:bCs/>
                <w:color w:val="000000"/>
                <w:szCs w:val="28"/>
              </w:rPr>
              <w:t>(%)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0185" w:rsidRPr="00762582" w:rsidRDefault="00A90185" w:rsidP="00BC76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762582">
              <w:rPr>
                <w:b/>
                <w:color w:val="000000"/>
                <w:szCs w:val="28"/>
              </w:rPr>
              <w:t>Ф.И. выпускников, заслуживающих благодарность учреждения</w:t>
            </w:r>
          </w:p>
        </w:tc>
      </w:tr>
      <w:tr w:rsidR="00A90185" w:rsidTr="00BC765B">
        <w:trPr>
          <w:trHeight w:val="384"/>
        </w:trPr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185" w:rsidRDefault="00A90185" w:rsidP="00BC765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A90185" w:rsidRDefault="00A90185" w:rsidP="00A90185">
      <w:pPr>
        <w:rPr>
          <w:color w:val="000000"/>
          <w:sz w:val="28"/>
          <w:szCs w:val="28"/>
        </w:rPr>
      </w:pPr>
    </w:p>
    <w:p w:rsidR="00A90185" w:rsidRPr="008B296C" w:rsidRDefault="00A90185" w:rsidP="00A9018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аттестационной комиссии:</w:t>
      </w:r>
    </w:p>
    <w:p w:rsidR="00A90185" w:rsidRDefault="00A90185" w:rsidP="00A90185">
      <w:pPr>
        <w:rPr>
          <w:color w:val="000000"/>
          <w:sz w:val="28"/>
          <w:szCs w:val="28"/>
        </w:rPr>
      </w:pPr>
    </w:p>
    <w:p w:rsidR="00A90185" w:rsidRPr="00762582" w:rsidRDefault="00A90185" w:rsidP="00A90185">
      <w:pPr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Члены аттестационной комиссии:</w:t>
      </w:r>
    </w:p>
    <w:p w:rsidR="00A90185" w:rsidRDefault="00A90185" w:rsidP="00A90185">
      <w:pPr>
        <w:tabs>
          <w:tab w:val="left" w:pos="380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A15876" w:rsidRDefault="00A15876"/>
    <w:sectPr w:rsidR="00A15876" w:rsidSect="00942EB0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185"/>
    <w:rsid w:val="000C0041"/>
    <w:rsid w:val="0013335F"/>
    <w:rsid w:val="002B34DF"/>
    <w:rsid w:val="00A15876"/>
    <w:rsid w:val="00A90185"/>
    <w:rsid w:val="00C02A28"/>
    <w:rsid w:val="00C602F6"/>
    <w:rsid w:val="00EC15FA"/>
    <w:rsid w:val="00F2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2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2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ugi@kargaso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2021-11-01T07:33:00Z</cp:lastPrinted>
  <dcterms:created xsi:type="dcterms:W3CDTF">2021-10-07T08:01:00Z</dcterms:created>
  <dcterms:modified xsi:type="dcterms:W3CDTF">2021-11-01T07:51:00Z</dcterms:modified>
</cp:coreProperties>
</file>