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CF0" w:rsidRDefault="005054C2" w:rsidP="007A5CF0">
      <w:pPr>
        <w:keepNext/>
        <w:keepLines/>
        <w:spacing w:after="5" w:line="280" w:lineRule="auto"/>
        <w:ind w:left="104" w:right="-6" w:hanging="3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-1905</wp:posOffset>
            </wp:positionV>
            <wp:extent cx="7515225" cy="10612755"/>
            <wp:effectExtent l="19050" t="0" r="9525" b="0"/>
            <wp:wrapNone/>
            <wp:docPr id="4" name="Рисунок 2" descr="D:\User\Desktop\Новая папка\2021-11-01 Положение о формах\Положение о форм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овая папка\2021-11-01 Положение о формах\Положение о форма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50" w:rsidRDefault="00505950" w:rsidP="007A5CF0">
      <w:pPr>
        <w:keepNext/>
        <w:keepLines/>
        <w:spacing w:after="5" w:line="280" w:lineRule="auto"/>
        <w:ind w:left="104" w:right="-6" w:hanging="3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505950" w:rsidRDefault="00505950" w:rsidP="007A5CF0">
      <w:pPr>
        <w:keepNext/>
        <w:keepLines/>
        <w:spacing w:after="5" w:line="280" w:lineRule="auto"/>
        <w:ind w:left="104" w:right="-6" w:hanging="3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505950" w:rsidRDefault="00505950" w:rsidP="007A5CF0">
      <w:pPr>
        <w:keepNext/>
        <w:keepLines/>
        <w:spacing w:after="5" w:line="280" w:lineRule="auto"/>
        <w:ind w:left="104" w:right="-6" w:hanging="3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1E7CDF" w:rsidRPr="00C602F6" w:rsidRDefault="001E7CDF" w:rsidP="001E7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МУНИЦИПАЛЬНОЕ КАЗЕННОЕ   ОБЩЕОБРАЗОВАТЕЛЬНОЕ УЧРЕЖДЕНИЕ</w:t>
      </w:r>
    </w:p>
    <w:p w:rsidR="001E7CDF" w:rsidRPr="00C602F6" w:rsidRDefault="001E7CDF" w:rsidP="001E7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"СТАРОЮГИНСКАЯ ОСНОВНАЯ ОБЩЕОБРАЗОВАТЕЛЬНАЯ ШКОЛА"</w:t>
      </w:r>
    </w:p>
    <w:p w:rsidR="001E7CDF" w:rsidRPr="00C602F6" w:rsidRDefault="001E7CDF" w:rsidP="001E7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636715, Томская область, Каргасокский район,</w:t>
      </w:r>
    </w:p>
    <w:p w:rsidR="001E7CDF" w:rsidRPr="00C602F6" w:rsidRDefault="001E7CDF" w:rsidP="001E7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с.Староюгино, ул. Береговая, 72</w:t>
      </w:r>
    </w:p>
    <w:p w:rsidR="001E7CDF" w:rsidRPr="00C602F6" w:rsidRDefault="001E7CDF" w:rsidP="001E7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Телефон/факс: (38 253) 33-144</w:t>
      </w:r>
    </w:p>
    <w:p w:rsidR="001E7CDF" w:rsidRPr="00C602F6" w:rsidRDefault="001E7CDF" w:rsidP="001E7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E</w:t>
      </w: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-</w:t>
      </w: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mail</w:t>
      </w: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 </w:t>
      </w:r>
      <w:hyperlink r:id="rId6" w:history="1">
        <w:r w:rsidRPr="00C602F6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val="en-US"/>
          </w:rPr>
          <w:t>sugino</w:t>
        </w:r>
        <w:r w:rsidRPr="00C602F6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</w:rPr>
          <w:t>@</w:t>
        </w:r>
        <w:r w:rsidRPr="00C602F6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val="en-US"/>
          </w:rPr>
          <w:t>edo</w:t>
        </w:r>
        <w:r w:rsidRPr="00C602F6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</w:rPr>
          <w:t>.</w:t>
        </w:r>
        <w:r w:rsidRPr="00C602F6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val="en-US"/>
          </w:rPr>
          <w:t>kargasok</w:t>
        </w:r>
      </w:hyperlink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Pr="00C602F6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net</w:t>
      </w:r>
    </w:p>
    <w:p w:rsidR="001E7CDF" w:rsidRDefault="001E7CDF" w:rsidP="001E7CDF">
      <w:pPr>
        <w:jc w:val="center"/>
      </w:pPr>
    </w:p>
    <w:p w:rsidR="001E7CDF" w:rsidRPr="001E7CDF" w:rsidRDefault="001E7CDF" w:rsidP="001E7CDF">
      <w:pPr>
        <w:keepNext/>
        <w:keepLines/>
        <w:spacing w:after="200" w:line="276" w:lineRule="auto"/>
        <w:ind w:right="-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E7CDF">
        <w:rPr>
          <w:rFonts w:ascii="Times New Roman" w:eastAsia="Calibri" w:hAnsi="Times New Roman" w:cs="Times New Roman"/>
          <w:sz w:val="24"/>
          <w:szCs w:val="24"/>
        </w:rPr>
        <w:t>Утверждено</w:t>
      </w:r>
    </w:p>
    <w:p w:rsidR="001E7CDF" w:rsidRPr="001E7CDF" w:rsidRDefault="001E7CDF" w:rsidP="001E7CDF">
      <w:pPr>
        <w:keepNext/>
        <w:keepLines/>
        <w:spacing w:after="200" w:line="276" w:lineRule="auto"/>
        <w:ind w:right="-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E7CD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Приказом № 97-1 от 1 октября 2020 г.</w:t>
      </w:r>
    </w:p>
    <w:p w:rsidR="001E7CDF" w:rsidRPr="001E7CDF" w:rsidRDefault="001E7CDF" w:rsidP="001E7CDF">
      <w:pPr>
        <w:keepNext/>
        <w:keepLines/>
        <w:spacing w:after="200" w:line="276" w:lineRule="auto"/>
        <w:ind w:right="-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E7CD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Директор МКОУ «Староюгинская ООШ»</w:t>
      </w:r>
    </w:p>
    <w:p w:rsidR="001E7CDF" w:rsidRPr="001E7CDF" w:rsidRDefault="001E7CDF" w:rsidP="001E7CDF">
      <w:pPr>
        <w:keepNext/>
        <w:keepLines/>
        <w:spacing w:after="200" w:line="276" w:lineRule="auto"/>
        <w:ind w:right="-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E7CD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________________ К.П.Медведева</w:t>
      </w:r>
    </w:p>
    <w:p w:rsidR="00505950" w:rsidRPr="007A5CF0" w:rsidRDefault="00505950" w:rsidP="001E7CDF">
      <w:pPr>
        <w:keepNext/>
        <w:keepLines/>
        <w:spacing w:after="5" w:line="280" w:lineRule="auto"/>
        <w:ind w:left="104" w:right="-6" w:hanging="3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7A5CF0" w:rsidRPr="001E7CDF" w:rsidRDefault="007A5CF0" w:rsidP="001E7CDF">
      <w:pPr>
        <w:keepNext/>
        <w:keepLines/>
        <w:spacing w:after="5" w:line="280" w:lineRule="auto"/>
        <w:ind w:left="104" w:right="-6" w:hanging="3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 w:rsidR="001E7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7A5CF0" w:rsidRPr="007A5CF0" w:rsidRDefault="007A5CF0" w:rsidP="007A5CF0">
      <w:pPr>
        <w:spacing w:after="0" w:line="25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Положение об организации реализации общеобразовательных общеразвивающих программ по дополнительному образованию в муниципальном казенном общеобразовательном учреждении</w:t>
      </w:r>
    </w:p>
    <w:p w:rsidR="007A5CF0" w:rsidRPr="007A5CF0" w:rsidRDefault="007A5CF0" w:rsidP="007A5CF0">
      <w:pPr>
        <w:spacing w:after="0" w:line="25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«</w:t>
      </w:r>
      <w:r w:rsidR="001E7CD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Староюгинская основная общеобразовательная </w:t>
      </w: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школа»</w:t>
      </w:r>
    </w:p>
    <w:p w:rsidR="007A5CF0" w:rsidRPr="007A5CF0" w:rsidRDefault="007A5CF0" w:rsidP="001E7CDF">
      <w:pPr>
        <w:keepNext/>
        <w:keepLines/>
        <w:spacing w:after="148"/>
        <w:ind w:left="814" w:hanging="33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Общие положения</w:t>
      </w:r>
    </w:p>
    <w:p w:rsidR="007A5CF0" w:rsidRPr="007A5CF0" w:rsidRDefault="007A5CF0" w:rsidP="007A5CF0">
      <w:pPr>
        <w:spacing w:after="3" w:line="267" w:lineRule="auto"/>
        <w:ind w:left="104" w:right="57" w:hanging="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1.1 .Настоящее Положение разработано в соответствии с Конституцией РФ, Конвенцией ООН о правах ребенка, Семейным кодексом Российской Федерации, Федеральным законом от 29.12.2012 № 273-ФЗ «Об образовании в Российской Федерации», Приказом Минобрнауки России от 9.</w:t>
      </w:r>
      <w:r w:rsidR="00745BE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11</w:t>
      </w: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.201</w:t>
      </w:r>
      <w:r w:rsidR="00745BE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8</w:t>
      </w: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№ 1</w:t>
      </w:r>
      <w:r w:rsidR="00745BE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96</w:t>
      </w:r>
      <w:bookmarkStart w:id="0" w:name="_GoBack"/>
      <w:bookmarkEnd w:id="0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программам», Уставом муниципального казенного общеобразовательного учреждения «</w:t>
      </w:r>
      <w:r w:rsidR="001E7C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Староюгинская основная</w:t>
      </w: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общеобразовательная школа».</w:t>
      </w:r>
      <w:proofErr w:type="gramEnd"/>
    </w:p>
    <w:p w:rsidR="007A5CF0" w:rsidRPr="007A5CF0" w:rsidRDefault="007A5CF0" w:rsidP="007A5CF0">
      <w:pPr>
        <w:keepNext/>
        <w:keepLines/>
        <w:spacing w:after="0"/>
        <w:ind w:left="280" w:hanging="245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Организация деятельности</w:t>
      </w:r>
    </w:p>
    <w:p w:rsidR="007A5CF0" w:rsidRPr="007A5CF0" w:rsidRDefault="007A5CF0" w:rsidP="007A5CF0">
      <w:pPr>
        <w:spacing w:after="3" w:line="267" w:lineRule="auto"/>
        <w:ind w:left="97" w:right="57" w:hanging="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2.1. Дополнительное образование предназначено для педагогически целесообразной занятости детей и подростков в возрасте от 6 лет 6 месяцев до 18 лет в их свободное (внеурочное)время.</w:t>
      </w:r>
    </w:p>
    <w:p w:rsidR="007A5CF0" w:rsidRPr="007A5CF0" w:rsidRDefault="007A5CF0" w:rsidP="007A5CF0">
      <w:pPr>
        <w:spacing w:after="5" w:line="280" w:lineRule="auto"/>
        <w:ind w:left="46" w:right="475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2.2 Организация деятельности дополнительного образования, формирование системы дополнительного образования осуществляется на основе проводимых в Школе исследованиях потребностей и интересов обучающихся и родителей (законных представителей) и осуществляется в течение всего календарного года, не включая каникулярное время.</w:t>
      </w:r>
    </w:p>
    <w:p w:rsidR="007A5CF0" w:rsidRPr="007A5CF0" w:rsidRDefault="007A5CF0" w:rsidP="007A5CF0">
      <w:pPr>
        <w:spacing w:after="5" w:line="280" w:lineRule="auto"/>
        <w:ind w:left="46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2.3 Расписание кружков дополнительного образования составляется для создания наиболее благоприятного режима труда и отдыха обучающихся с учётом возрастных особенностей и установленных санитарно-гигиенических норм. Расписание утверждается директором школы. Перенос занятий или изменение расписания производится только с согласия администрацией  школы. В период летних школьных каникул занятия могут проводиться по специальному расписанию с учетом установленного режима работы Школы.</w:t>
      </w:r>
    </w:p>
    <w:p w:rsidR="007A5CF0" w:rsidRPr="007A5CF0" w:rsidRDefault="007A5CF0" w:rsidP="007A5CF0">
      <w:pPr>
        <w:spacing w:after="5" w:line="280" w:lineRule="auto"/>
        <w:ind w:left="46" w:right="5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2.4 . Перечень кружков, секций и список педагогических работников дополнительного образования утверждается приказом директора школы и может меняться в связи с изменением численности учащихся и изменением штата педагогического работников Школы.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2.5 Приём обучающихся в систему дополнительного образования детей осуществляется на основе свободного выбора обучающимися образовательной области и образовательных программ.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2.6 Каждый обучающийся при приеме в спортивные кружки/секции должен представить медицинское заключение о состоянии здоровья.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2.7. Для организации дополнительного образования обучающихся в школе используются учебные кабинеты, спортивный зал, другие помещения Школы, предназначенные для занятий и соответствующие СанПиН2.4.4.</w:t>
      </w:r>
      <w:proofErr w:type="gramStart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</w:t>
      </w:r>
      <w:proofErr w:type="gramEnd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172-14 (Санитарно-эпидемиологические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детей)</w:t>
      </w:r>
    </w:p>
    <w:p w:rsidR="007A5CF0" w:rsidRPr="007A5CF0" w:rsidRDefault="007A5CF0" w:rsidP="007A5CF0">
      <w:pPr>
        <w:keepNext/>
        <w:keepLines/>
        <w:spacing w:after="0"/>
        <w:ind w:left="45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З. Содержание образовательного процесса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З. 1 Содержание дополнительных программ и сроки обучения по ним определяются образовательной программой, разработанной и утвержденной Школой.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 .В дополнительном образовании детей реализуются программы:</w:t>
      </w:r>
    </w:p>
    <w:p w:rsidR="007A5CF0" w:rsidRPr="007A5CF0" w:rsidRDefault="007A5CF0" w:rsidP="007A5CF0">
      <w:pPr>
        <w:spacing w:after="5" w:line="216" w:lineRule="auto"/>
        <w:ind w:left="46" w:right="288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различного уровня (начального общего образования, основного общего образования</w:t>
      </w:r>
      <w:proofErr w:type="gramStart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)</w:t>
      </w:r>
      <w:proofErr w:type="gramEnd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 - различных направлений: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техническое, естественнонаучное, </w:t>
      </w:r>
      <w:proofErr w:type="spellStart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туристско</w:t>
      </w:r>
      <w:proofErr w:type="spellEnd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— краеведческое, художественное; физкультурно-спортивное, социально —педагогическое.</w:t>
      </w:r>
    </w:p>
    <w:p w:rsidR="007A5CF0" w:rsidRPr="007A5CF0" w:rsidRDefault="007A5CF0" w:rsidP="007A5CF0">
      <w:pPr>
        <w:spacing w:after="5" w:line="280" w:lineRule="auto"/>
        <w:ind w:left="46" w:right="418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3.3 Занятия дополнительного образования могут проводиться по программам одной тематической направленности или комплексным (интегрированным)программам, по группам, индивидуально или всем составом кружка. Допускается сочетание различных форм получения образования и форм обучения.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3.4 Каждый учащийся имеет право заниматься в нескольких кружках, менять их (в соответствии с потребностями и желанием).</w:t>
      </w:r>
    </w:p>
    <w:p w:rsidR="007A5CF0" w:rsidRPr="007A5CF0" w:rsidRDefault="007A5CF0" w:rsidP="007A5CF0">
      <w:pPr>
        <w:spacing w:after="3" w:line="267" w:lineRule="auto"/>
        <w:ind w:left="24" w:right="57" w:hanging="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3.5 . При реализации дополнительного образования Школа может организовывать и проводить массовые мероприятия, создавать необходимые условия для совместного труда и отдыха учащихся, родителей (законных представителей).</w:t>
      </w:r>
    </w:p>
    <w:p w:rsidR="007A5CF0" w:rsidRPr="007A5CF0" w:rsidRDefault="007A5CF0" w:rsidP="007A5CF0">
      <w:pPr>
        <w:spacing w:after="5" w:line="280" w:lineRule="auto"/>
        <w:ind w:left="46" w:right="100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3.6. Формы аудиторных занятий, формы, порядок и периодичность проведения промежуточной аттестации учащихся определяется учебным планом.</w:t>
      </w:r>
    </w:p>
    <w:p w:rsidR="007A5CF0" w:rsidRPr="007A5CF0" w:rsidRDefault="007A5CF0" w:rsidP="007A5CF0">
      <w:pPr>
        <w:keepNext/>
        <w:keepLines/>
        <w:spacing w:after="0"/>
        <w:ind w:left="45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7A5CF0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4. 0рганизация образовательного процесса</w:t>
      </w:r>
    </w:p>
    <w:p w:rsidR="007A5CF0" w:rsidRPr="007A5CF0" w:rsidRDefault="007A5CF0" w:rsidP="007A5CF0">
      <w:pPr>
        <w:spacing w:after="5" w:line="280" w:lineRule="auto"/>
        <w:ind w:left="46" w:right="742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4.1. Деятельность дополнительного образования обучающихся осуществляется на основе образовательных программ и учебно-тематических планов, утверждённых приказом директора школы.</w:t>
      </w:r>
    </w:p>
    <w:p w:rsidR="007A5CF0" w:rsidRPr="007A5CF0" w:rsidRDefault="007A5CF0" w:rsidP="007A5CF0">
      <w:pPr>
        <w:spacing w:after="3" w:line="267" w:lineRule="auto"/>
        <w:ind w:left="24" w:right="57" w:hanging="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4.2. Учебный год в объединениях дополнительного образовании детей начинается 1 октября, если этот день не приходится на выходной, и заканчивается 25 мая текущего года, так же если этот день не приходится на выходной. Во время летних каникул учебный процесс может продолжаться в соответствии с образовательными программами на базе лагерей разной направленности. Состав учащихся в этот период может быть переменным.</w:t>
      </w:r>
    </w:p>
    <w:p w:rsidR="007A5CF0" w:rsidRPr="007A5CF0" w:rsidRDefault="007A5CF0" w:rsidP="007A5CF0">
      <w:pPr>
        <w:spacing w:after="3" w:line="267" w:lineRule="auto"/>
        <w:ind w:left="24" w:right="202" w:hanging="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4.3. Продолжительность занятий и их количество в неделю определяется образовательной программой педагога в соответствии с требованиями СанПиН 2.4.4.3172- 14 4.4.В соответствии с программой педагог может использовать различные формы </w:t>
      </w:r>
      <w:r w:rsidRPr="007A5CF0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4575" cy="4573"/>
            <wp:effectExtent l="0" t="0" r="0" b="0"/>
            <wp:docPr id="1" name="Picture 4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" name="Picture 41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образовательно-воспитательной деятельности. Занятия могут проводиться как со всем составом группы, так и по звеньям (З - 5 человек) или индивидуально. </w:t>
      </w:r>
    </w:p>
    <w:p w:rsidR="007A5CF0" w:rsidRPr="001E7CDF" w:rsidRDefault="007A5CF0" w:rsidP="001E7C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CF0">
        <w:rPr>
          <w:rFonts w:ascii="Times New Roman" w:eastAsia="Calibri" w:hAnsi="Times New Roman" w:cs="Times New Roman"/>
          <w:sz w:val="24"/>
          <w:szCs w:val="24"/>
        </w:rPr>
        <w:t>4.4. Продолжительность занятий исчисляется в академических часах – 40 минут для детей 1-11 классов.</w:t>
      </w:r>
    </w:p>
    <w:p w:rsidR="007A5CF0" w:rsidRPr="007A5CF0" w:rsidRDefault="007A5CF0" w:rsidP="007A5CF0">
      <w:pPr>
        <w:spacing w:after="3" w:line="267" w:lineRule="auto"/>
        <w:ind w:left="104" w:right="202" w:hanging="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4.5 . Педагог дополнительного образования отвечает за организацию учебно-воспитательного процесса, ведёт документацию, предусмотренную учебным планом.</w:t>
      </w:r>
    </w:p>
    <w:p w:rsidR="007A5CF0" w:rsidRPr="007A5CF0" w:rsidRDefault="007A5CF0" w:rsidP="007A5CF0">
      <w:pPr>
        <w:spacing w:after="3" w:line="267" w:lineRule="auto"/>
        <w:ind w:left="24" w:right="54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4.6. 3ачисление учащихся в кружки и секции дополнительного образования обучающихся  осуществляется на срок, предусмотренный для освоения программы.</w:t>
      </w:r>
    </w:p>
    <w:p w:rsidR="007A5CF0" w:rsidRPr="007A5CF0" w:rsidRDefault="007A5CF0" w:rsidP="001E7CDF">
      <w:pPr>
        <w:spacing w:after="3" w:line="267" w:lineRule="auto"/>
        <w:ind w:left="24" w:right="54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A5CF0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13724" cy="22868"/>
            <wp:effectExtent l="0" t="0" r="0" b="0"/>
            <wp:docPr id="2" name="Picture 9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" name="Picture 92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4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4.7. Деятельность учащихся осуществляется как в одновозрастных, так и в разновозрастных кружках, секциях по интересам. В работе кружка, секции могут принимать участие родители (без включения в списочный состав и по согласованию с </w:t>
      </w: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педагогом). Численный состав кружка/секции может быть уменьшен при включении в него учащихся с ограниченными возможностями здоровья и (или) детей инвалидов.</w:t>
      </w:r>
    </w:p>
    <w:p w:rsidR="007A5CF0" w:rsidRPr="007A5CF0" w:rsidRDefault="007A5CF0" w:rsidP="007A5CF0">
      <w:pPr>
        <w:spacing w:after="32" w:line="280" w:lineRule="auto"/>
        <w:ind w:left="46" w:right="32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4.8. Для учащихся с ограниченными возможностями здоровья, дете</w:t>
      </w:r>
      <w:proofErr w:type="gramStart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й-</w:t>
      </w:r>
      <w:proofErr w:type="gramEnd"/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инвалидов, Школа 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учащихся.</w:t>
      </w:r>
    </w:p>
    <w:p w:rsidR="007A5CF0" w:rsidRPr="007A5CF0" w:rsidRDefault="007A5CF0" w:rsidP="007A5CF0">
      <w:pPr>
        <w:numPr>
          <w:ilvl w:val="1"/>
          <w:numId w:val="1"/>
        </w:numPr>
        <w:spacing w:after="25" w:line="280" w:lineRule="auto"/>
        <w:ind w:left="46" w:right="1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Сроки обучения по дополнительным программам для учащихся с ограниченными возможностями здоровья, детей-инвалидов, могут быть увеличены с учетом особенностей их психофизического развития в соответствии с заключением психолого-медико-педагогической комиссии для учащихся с ограниченными возможностями здоровья, а также в соответствии с индивидуальной программой реабилитации.</w:t>
      </w:r>
    </w:p>
    <w:p w:rsidR="007A5CF0" w:rsidRPr="007A5CF0" w:rsidRDefault="007A5CF0" w:rsidP="007A5CF0">
      <w:pPr>
        <w:numPr>
          <w:ilvl w:val="1"/>
          <w:numId w:val="1"/>
        </w:numPr>
        <w:spacing w:after="5" w:line="280" w:lineRule="auto"/>
        <w:ind w:left="46" w:right="1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5CF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учащихся, с привлечением специалистов в области коррекционной педагогики (по согласованию), а также педагогическими работниками, прошедшими соответствующую переподготовку.</w:t>
      </w:r>
    </w:p>
    <w:p w:rsidR="007A5CF0" w:rsidRPr="007A5CF0" w:rsidRDefault="007A5CF0" w:rsidP="007A5CF0">
      <w:pPr>
        <w:spacing w:after="5" w:line="280" w:lineRule="auto"/>
        <w:ind w:left="1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A5CF0" w:rsidRPr="007A5CF0" w:rsidRDefault="007A5CF0" w:rsidP="007A5CF0">
      <w:pPr>
        <w:spacing w:after="5" w:line="280" w:lineRule="auto"/>
        <w:ind w:left="1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A5CF0" w:rsidRPr="007A5CF0" w:rsidRDefault="007A5CF0" w:rsidP="007A5CF0">
      <w:pPr>
        <w:spacing w:after="5" w:line="280" w:lineRule="auto"/>
        <w:ind w:left="1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A5CF0" w:rsidRPr="007A5CF0" w:rsidRDefault="007A5CF0" w:rsidP="007A5CF0">
      <w:pPr>
        <w:spacing w:after="5" w:line="280" w:lineRule="auto"/>
        <w:ind w:left="1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A5CF0" w:rsidRPr="007A5CF0" w:rsidRDefault="007A5CF0" w:rsidP="007A5CF0">
      <w:pPr>
        <w:spacing w:after="5" w:line="280" w:lineRule="auto"/>
        <w:ind w:left="1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7A5CF0" w:rsidRPr="007A5CF0" w:rsidRDefault="007A5CF0" w:rsidP="007A5CF0">
      <w:pPr>
        <w:spacing w:after="5" w:line="280" w:lineRule="auto"/>
        <w:ind w:left="104" w:hanging="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AA057C" w:rsidRDefault="00AA057C"/>
    <w:sectPr w:rsidR="00AA057C" w:rsidSect="006D13BB">
      <w:pgSz w:w="12240" w:h="16840"/>
      <w:pgMar w:top="288" w:right="872" w:bottom="1003" w:left="181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C465A"/>
    <w:multiLevelType w:val="multilevel"/>
    <w:tmpl w:val="68EEFB0C"/>
    <w:lvl w:ilvl="0">
      <w:start w:val="4"/>
      <w:numFmt w:val="decimal"/>
      <w:lvlText w:val="%1.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CF0"/>
    <w:rsid w:val="001E7CDF"/>
    <w:rsid w:val="005054C2"/>
    <w:rsid w:val="00505950"/>
    <w:rsid w:val="006D13BB"/>
    <w:rsid w:val="00745BEA"/>
    <w:rsid w:val="007A5CF0"/>
    <w:rsid w:val="009773B7"/>
    <w:rsid w:val="00990C31"/>
    <w:rsid w:val="00AA0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gi@kargaso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2021-11-01T07:37:00Z</cp:lastPrinted>
  <dcterms:created xsi:type="dcterms:W3CDTF">2021-10-07T07:48:00Z</dcterms:created>
  <dcterms:modified xsi:type="dcterms:W3CDTF">2021-11-01T07:47:00Z</dcterms:modified>
</cp:coreProperties>
</file>