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AB5" w:rsidRDefault="00407AB5" w:rsidP="00407AB5">
      <w:pPr>
        <w:spacing w:before="0" w:beforeAutospacing="0" w:after="0" w:afterAutospacing="0"/>
        <w:ind w:hanging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84150" cy="9108486"/>
            <wp:effectExtent l="19050" t="0" r="2400" b="0"/>
            <wp:docPr id="1" name="Рисунок 1" descr="D:\User\Desktop\2021-03-22 ап\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1-03-22 ап\а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6F3FA"/>
                        </a:clrFrom>
                        <a:clrTo>
                          <a:srgbClr val="F6F3FA">
                            <a:alpha val="0"/>
                          </a:srgbClr>
                        </a:clrTo>
                      </a:clrChange>
                    </a:blip>
                    <a:srcRect l="3437" b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50" cy="910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B5" w:rsidRDefault="00407AB5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19C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2.3.</w:t>
      </w:r>
      <w:r w:rsidRPr="00A119C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11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заявлений на зачисление на обучение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ведется в течение учебного года при наличии свободных мест.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="003C3A9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 начала приема в школе формируется приемная комиссия. Персональный состав приемной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комиссии, лиц</w:t>
      </w:r>
      <w:r w:rsidR="00A14617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ответственны</w:t>
      </w:r>
      <w:r w:rsidR="00A14617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прием документов и график приема заявлений и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документов, утверждается </w:t>
      </w:r>
      <w:r w:rsidR="002A1DA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директора школы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="003C3A9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="003C3A9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правил, а также положение о приемной комиссии школы размещаются на информационном стенде в школе и на официальном сайте школы в сети интернет в течение </w:t>
      </w:r>
      <w:r w:rsidR="005D615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6A4A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рабочих дней со дня их издания.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="003C3A9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 начала приема на информационном стенде в школе и на официальном сайте школы</w:t>
      </w:r>
      <w:r w:rsidR="000F7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сети интернет размещается:</w:t>
      </w:r>
    </w:p>
    <w:p w:rsidR="00EF4403" w:rsidRPr="00202384" w:rsidRDefault="00B94224" w:rsidP="00202384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44046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остановление Администрации Каргасокского района «О закреплении муниципальных образовательных организаций за конкретными территориями муниципального образования «Каргасокский район»» </w:t>
      </w:r>
      <w:r w:rsidR="002D1A2B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позднее 10 календарных дней с момента его издания;</w:t>
      </w:r>
    </w:p>
    <w:p w:rsidR="00EF4403" w:rsidRPr="00202384" w:rsidRDefault="002D1A2B" w:rsidP="00202384">
      <w:pPr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информация о количестве мест в первых классах </w:t>
      </w:r>
      <w:r w:rsidR="00146BE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позднее 10 календарных дней с момента издания </w:t>
      </w:r>
      <w:r w:rsidR="00146BEC" w:rsidRPr="00202384">
        <w:rPr>
          <w:rFonts w:ascii="Times New Roman" w:hAnsi="Times New Roman" w:cs="Times New Roman"/>
          <w:sz w:val="24"/>
          <w:szCs w:val="24"/>
          <w:lang w:val="ru-RU"/>
        </w:rPr>
        <w:t>постановления Администрации Каргасокского района «О закреплении муниципальных образовательных организаций за конкретными территориями муниципального образования «Каргасокский район»»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EF4403" w:rsidRPr="00202384" w:rsidRDefault="00146BEC" w:rsidP="00202384">
      <w:pPr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</w:t>
      </w:r>
      <w:r w:rsidR="002D1A2B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наличии свободных мест для приема детей, не проживающих на закрепленной территории, не позднее 5 июля;</w:t>
      </w:r>
    </w:p>
    <w:p w:rsidR="00EF4403" w:rsidRPr="00202384" w:rsidRDefault="00146BEC" w:rsidP="00202384">
      <w:pPr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образец</w:t>
      </w:r>
      <w:r w:rsidR="002D1A2B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заявления о приеме на обучение по основным общеобразовательным программам и образец ее заполнения;</w:t>
      </w:r>
    </w:p>
    <w:p w:rsidR="00EF4403" w:rsidRPr="00202384" w:rsidRDefault="002D1A2B" w:rsidP="00202384">
      <w:pPr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right="18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дополнительная информация по текущему приему.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="003C3A9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 психолого-медико-педагогической комиссии (при их наличии) формы получения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и формы обучения, язык, языки образования, факультативные и элективные учебные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предметы, курсы, дисциплины (модули) из перечня, предлагаемого школой.</w:t>
      </w:r>
    </w:p>
    <w:p w:rsidR="00EF4403" w:rsidRPr="00202384" w:rsidRDefault="002D1A2B" w:rsidP="00202384">
      <w:pPr>
        <w:spacing w:before="240" w:beforeAutospacing="0" w:after="0" w:afterAutospacing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Прием на обучение по основным общеобразовательным программам</w:t>
      </w:r>
    </w:p>
    <w:p w:rsidR="00EF4403" w:rsidRPr="00202384" w:rsidRDefault="002D1A2B" w:rsidP="00202384">
      <w:pPr>
        <w:spacing w:before="24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Прием детей на </w:t>
      </w:r>
      <w:proofErr w:type="gram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</w:t>
      </w:r>
      <w:r w:rsidR="00146BE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</w:t>
      </w:r>
      <w:r w:rsidR="006A4A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школу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без вступительных испытаний.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приеме на обучение по основным общеобразовательным программам может быть</w:t>
      </w:r>
      <w:r w:rsidR="00B61C50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отказано только при отсутствии свободных мест.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</w:t>
      </w:r>
      <w:r w:rsidR="00937BBF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но не позже достижения ими возраста восьми лет.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Прием детей</w:t>
      </w:r>
      <w:r w:rsidR="003339FD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обучение по образовательным программам начального общего образования в более раннем или более позднем возрасте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осуществляется с разрешения учредителя в установленном им порядке.</w:t>
      </w:r>
    </w:p>
    <w:p w:rsidR="00B53D14" w:rsidRPr="00202384" w:rsidRDefault="002D1A2B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3.4. </w:t>
      </w:r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внеочередном порядке предоставляются места в общеобразовательных организациях, имеющих интернат:</w:t>
      </w:r>
    </w:p>
    <w:p w:rsidR="00B53D14" w:rsidRPr="00202384" w:rsidRDefault="00DF408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детям прокуроров, </w:t>
      </w:r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указанным в </w:t>
      </w:r>
      <w:hyperlink r:id="rId9" w:history="1">
        <w:r w:rsidR="00B53D14" w:rsidRPr="00202384">
          <w:rPr>
            <w:rStyle w:val="af"/>
            <w:rFonts w:ascii="Times New Roman" w:hAnsi="Times New Roman"/>
            <w:color w:val="000000"/>
            <w:sz w:val="24"/>
            <w:szCs w:val="24"/>
            <w:u w:val="none"/>
            <w:lang w:val="ru-RU"/>
          </w:rPr>
          <w:t>п.</w:t>
        </w:r>
      </w:hyperlink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 ст. 44  Закона Российской Федерации от 17.01.1992 № 2202-1 «О пр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окуратуре Российской Федерации»</w:t>
      </w:r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53D14" w:rsidRPr="00202384" w:rsidRDefault="00DF408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детям судей, </w:t>
      </w:r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указанным в </w:t>
      </w:r>
      <w:hyperlink r:id="rId10" w:history="1">
        <w:r w:rsidR="00B53D14" w:rsidRPr="00202384">
          <w:rPr>
            <w:rStyle w:val="af"/>
            <w:rFonts w:ascii="Times New Roman" w:hAnsi="Times New Roman"/>
            <w:color w:val="000000"/>
            <w:sz w:val="24"/>
            <w:szCs w:val="24"/>
            <w:u w:val="none"/>
            <w:lang w:val="ru-RU"/>
          </w:rPr>
          <w:t>п. 3 ст.19</w:t>
        </w:r>
      </w:hyperlink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Закона Российской Федерации от 26.06.1992         № 3132-1 «О статус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 судей в Российской Федерации»</w:t>
      </w:r>
      <w:r w:rsidR="00B53D1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 детям работ</w:t>
      </w:r>
      <w:r w:rsidR="00DF408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ников Следственного комитета РФ,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указанным в </w:t>
      </w:r>
      <w:hyperlink r:id="rId11" w:history="1">
        <w:r w:rsidRPr="00202384">
          <w:rPr>
            <w:rStyle w:val="af"/>
            <w:rFonts w:ascii="Times New Roman" w:hAnsi="Times New Roman"/>
            <w:color w:val="000000"/>
            <w:sz w:val="24"/>
            <w:szCs w:val="24"/>
            <w:u w:val="none"/>
            <w:lang w:val="ru-RU"/>
          </w:rPr>
          <w:t>ч. 25 ст. 35</w:t>
        </w:r>
      </w:hyperlink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Федерального закона от 28.12.2010  № 403-ФЗ «О Следственном</w:t>
      </w:r>
      <w:r w:rsidR="00DF408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комитете Российской Федерации»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 В первоочередном порядке предоставляются места в муниципальных общеобразовательных организациях:</w:t>
      </w:r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 </w:t>
      </w:r>
      <w:r w:rsidR="00DF408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детям военнослужащих,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указанным в   абз.2 ч. 6 ст. 19  Федерального закона  от 27.05.1998 № 76-ФЗ «О статусе военнослужащих» (по месту жительства их семей);</w:t>
      </w:r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детям со</w:t>
      </w:r>
      <w:r w:rsidR="00DF408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трудников полиции и иным детям,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указанным в </w:t>
      </w:r>
      <w:proofErr w:type="gram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proofErr w:type="gram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6 ст. 46 Федерального закона от</w:t>
      </w:r>
      <w:r w:rsidR="00DF408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07.02.2011  № 3-ФЗ «О полиции»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 месту жительства независимо от формы собственности); </w:t>
      </w:r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детям сотрудников органов внутренних дел, не являющихся сотрудниками полиции и детям некоторых федеральных</w:t>
      </w:r>
      <w:r w:rsidR="00DF408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органов исполнительной власти,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указанным в </w:t>
      </w:r>
      <w:hyperlink r:id="rId12" w:history="1">
        <w:r w:rsidRPr="00202384">
          <w:rPr>
            <w:rStyle w:val="af"/>
            <w:rFonts w:ascii="Times New Roman" w:hAnsi="Times New Roman"/>
            <w:color w:val="000000"/>
            <w:sz w:val="24"/>
            <w:szCs w:val="24"/>
            <w:u w:val="none"/>
            <w:lang w:val="ru-RU"/>
          </w:rPr>
          <w:t>ч.14 ст. 3</w:t>
        </w:r>
      </w:hyperlink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Федерального закона от 30.12.2012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 (по месту жительства независимо от формы собственности).</w:t>
      </w:r>
      <w:proofErr w:type="gramEnd"/>
    </w:p>
    <w:p w:rsidR="00B53D14" w:rsidRPr="00202384" w:rsidRDefault="00B53D14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муниципальные образовательные организации, в которых обучаются их братья и (или) сестры (</w:t>
      </w:r>
      <w:hyperlink r:id="rId13" w:history="1">
        <w:proofErr w:type="gramStart"/>
        <w:r w:rsidRPr="00202384">
          <w:rPr>
            <w:rStyle w:val="af"/>
            <w:rFonts w:ascii="Times New Roman" w:hAnsi="Times New Roman"/>
            <w:color w:val="000000"/>
            <w:sz w:val="24"/>
            <w:szCs w:val="24"/>
            <w:u w:val="none"/>
            <w:lang w:val="ru-RU"/>
          </w:rPr>
          <w:t>ч</w:t>
        </w:r>
        <w:proofErr w:type="gramEnd"/>
        <w:r w:rsidRPr="00202384">
          <w:rPr>
            <w:rStyle w:val="af"/>
            <w:rFonts w:ascii="Times New Roman" w:hAnsi="Times New Roman"/>
            <w:color w:val="000000"/>
            <w:sz w:val="24"/>
            <w:szCs w:val="24"/>
            <w:u w:val="none"/>
            <w:lang w:val="ru-RU"/>
          </w:rPr>
          <w:t>. 3.1 ст. 67</w:t>
        </w:r>
      </w:hyperlink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Федерального закона от 29.12.2012  № 273-ФЗ «Об образовании в Российской Федерации»).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 адаптированным образовательным программам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только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согласия родителей (законных представителей)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основании рекомендаций психолого-медико-педагогической комиссии.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на обучение осуществляется в течение всего учебного года при наличии свободных мест.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на обучение по основным общеобразовательным программам во второй и</w:t>
      </w:r>
      <w:r w:rsidR="002023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 порядке перевода из другой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 за исключением лиц, осваивавших основные общеобразовательные программы в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3.1</w:t>
      </w:r>
      <w:r w:rsidR="00BF6602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предусмотренном для зачисления в первый класс, при наличии мест для приема.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 к документам, перечисленным в разделе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 правил, совершеннолетние поступающие или родители (законные представители)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несовершеннолетних предъявляют документы, подтверждающие прохождение поступающим промежуточной аттестации в других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организациях (при наличии), с целью установления соответствующего класса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зачисления.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3.11.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выбор языка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изучаемого родного языка из числа языков народов РФ, в том числе русского языка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EF4403" w:rsidRPr="00202384" w:rsidRDefault="002D1A2B" w:rsidP="00202384">
      <w:pPr>
        <w:spacing w:before="240" w:beforeAutospacing="0" w:after="0" w:afterAutospacing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</w:t>
      </w:r>
      <w:r w:rsidRPr="002023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20238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EF4403" w:rsidRPr="00202384" w:rsidRDefault="002D1A2B" w:rsidP="00202384">
      <w:pPr>
        <w:spacing w:before="24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Прием детей </w:t>
      </w:r>
      <w:r w:rsidR="00387B9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proofErr w:type="gramStart"/>
      <w:r w:rsidR="00387B9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387B9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5106D" w:rsidRPr="0020238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 основным</w:t>
      </w:r>
      <w:r w:rsidR="0075106D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5106D" w:rsidRPr="0020238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общеобразовательным программам</w:t>
      </w:r>
      <w:r w:rsidR="0075106D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родителя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(законного представителя) ребенка или поступающего, реализующего право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выбор образовательной организации после получения основного общего образования или после достижения восемнадцати лет.</w:t>
      </w:r>
    </w:p>
    <w:p w:rsidR="00660D7A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4.2. Образец заявления о приеме утверждается директором школы до начала приема и содержит </w:t>
      </w:r>
      <w:r w:rsidR="00387B9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следующие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</w:t>
      </w:r>
      <w:r w:rsidR="00660D7A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фамилия, имя, отчество (при наличии) ребенка или поступающего;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дата рождения ребенка или поступающего;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адрес места жительства и (или) адрес места пребывания ребенка или поступающего;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фамилия, имя, отчество (при наличии) родителя(ей) (законного(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представителя(ей) ребенка;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адрес места жительства и (или) адрес места пребывания родителя(ей) (законного(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представителя(ей) ребенка;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адрес(а) электронной почты, номер(а) телефона(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(при наличии) родителя(ей) (законного(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представителя(ей) ребенка или поступающего;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 наличии права внеочередного, первоочередного или преимущественного приема;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согласие родителя(ей) (законного(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387B91" w:rsidRPr="00202384" w:rsidRDefault="00387B91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факт ознакомления родителя(ей) (законного(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="00B9414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Для приема родитель(и) (законный(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представитель(и) </w:t>
      </w:r>
      <w:r w:rsidR="00B9414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поступающий пред</w:t>
      </w:r>
      <w:r w:rsidR="00B9414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ставляют следующие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документы</w:t>
      </w:r>
      <w:r w:rsidR="00B9414C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9414C" w:rsidRPr="00202384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bookmarkStart w:id="0" w:name="Par0"/>
      <w:bookmarkEnd w:id="0"/>
      <w:r w:rsidRPr="00202384">
        <w:rPr>
          <w:rFonts w:ascii="Times New Roman" w:hAnsi="Times New Roman" w:cs="Times New Roman"/>
          <w:sz w:val="24"/>
          <w:szCs w:val="24"/>
          <w:lang w:val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B9414C" w:rsidRPr="00202384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- копию свидетельства о рождении ребенка или документа, подтверждающего родство заявителя;</w:t>
      </w:r>
    </w:p>
    <w:p w:rsidR="00B9414C" w:rsidRPr="00202384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- копию документа, подтверждающего установление опеки или попечительства (при необходимости);</w:t>
      </w:r>
    </w:p>
    <w:p w:rsidR="00B9414C" w:rsidRPr="00202384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Par3"/>
      <w:bookmarkEnd w:id="1"/>
      <w:r w:rsidRPr="00202384">
        <w:rPr>
          <w:rFonts w:ascii="Times New Roman" w:hAnsi="Times New Roman" w:cs="Times New Roman"/>
          <w:sz w:val="24"/>
          <w:szCs w:val="24"/>
          <w:lang w:val="ru-RU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B9414C" w:rsidRPr="00202384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- справку с места работы родителя(ей) (законного(</w:t>
      </w:r>
      <w:proofErr w:type="spellStart"/>
      <w:r w:rsidRPr="00202384"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202384">
        <w:rPr>
          <w:rFonts w:ascii="Times New Roman" w:hAnsi="Times New Roman" w:cs="Times New Roman"/>
          <w:sz w:val="24"/>
          <w:szCs w:val="24"/>
          <w:lang w:val="ru-RU"/>
        </w:rPr>
        <w:t>) представителя(ей) ребенка (при наличии права внеочередного или первоочередного приема на обучение);</w:t>
      </w:r>
    </w:p>
    <w:p w:rsidR="00B9414C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- копию заключения психолого-медико-педагогической комиссии (при наличии).</w:t>
      </w:r>
    </w:p>
    <w:p w:rsidR="001B02E2" w:rsidRPr="001B02E2" w:rsidRDefault="001B02E2" w:rsidP="001B02E2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02E2">
        <w:rPr>
          <w:rFonts w:ascii="Times New Roman" w:hAnsi="Times New Roman" w:cs="Times New Roman"/>
          <w:sz w:val="24"/>
          <w:szCs w:val="24"/>
          <w:lang w:val="ru-RU"/>
        </w:rPr>
        <w:t>Родитель(и) (законный(</w:t>
      </w:r>
      <w:proofErr w:type="spellStart"/>
      <w:r w:rsidRPr="001B02E2">
        <w:rPr>
          <w:rFonts w:ascii="Times New Roman" w:hAnsi="Times New Roman" w:cs="Times New Roman"/>
          <w:sz w:val="24"/>
          <w:szCs w:val="24"/>
          <w:lang w:val="ru-RU"/>
        </w:rPr>
        <w:t>ые</w:t>
      </w:r>
      <w:proofErr w:type="spellEnd"/>
      <w:r w:rsidRPr="001B02E2">
        <w:rPr>
          <w:rFonts w:ascii="Times New Roman" w:hAnsi="Times New Roman" w:cs="Times New Roman"/>
          <w:sz w:val="24"/>
          <w:szCs w:val="24"/>
          <w:lang w:val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1B02E2" w:rsidRPr="00202384" w:rsidRDefault="001B02E2" w:rsidP="001B02E2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02E2">
        <w:rPr>
          <w:rFonts w:ascii="Times New Roman" w:hAnsi="Times New Roman" w:cs="Times New Roman"/>
          <w:sz w:val="24"/>
          <w:szCs w:val="24"/>
          <w:lang w:val="ru-RU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законом </w:t>
      </w:r>
      <w:r w:rsidRPr="001B02E2">
        <w:rPr>
          <w:rFonts w:ascii="Times New Roman" w:hAnsi="Times New Roman" w:cs="Times New Roman"/>
          <w:sz w:val="24"/>
          <w:szCs w:val="24"/>
          <w:lang w:val="ru-RU"/>
        </w:rPr>
        <w:t>порядке переводом на русский язык</w:t>
      </w:r>
    </w:p>
    <w:p w:rsidR="00B9414C" w:rsidRPr="00202384" w:rsidRDefault="00B9414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202384">
        <w:rPr>
          <w:rFonts w:ascii="Times New Roman" w:hAnsi="Times New Roman" w:cs="Times New Roman"/>
          <w:sz w:val="24"/>
          <w:szCs w:val="24"/>
          <w:lang w:val="ru-RU"/>
        </w:rPr>
        <w:t>ь(</w:t>
      </w:r>
      <w:proofErr w:type="gramEnd"/>
      <w:r w:rsidRPr="00202384">
        <w:rPr>
          <w:rFonts w:ascii="Times New Roman" w:hAnsi="Times New Roman" w:cs="Times New Roman"/>
          <w:sz w:val="24"/>
          <w:szCs w:val="24"/>
          <w:lang w:val="ru-RU"/>
        </w:rPr>
        <w:t>и) (законный(</w:t>
      </w:r>
      <w:proofErr w:type="spellStart"/>
      <w:r w:rsidRPr="00202384">
        <w:rPr>
          <w:rFonts w:ascii="Times New Roman" w:hAnsi="Times New Roman" w:cs="Times New Roman"/>
          <w:sz w:val="24"/>
          <w:szCs w:val="24"/>
          <w:lang w:val="ru-RU"/>
        </w:rPr>
        <w:t>ые</w:t>
      </w:r>
      <w:proofErr w:type="spellEnd"/>
      <w:r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) представитель(и) ребенка предъявляет(ют) оригиналы документов, указанных в абзацах 2 - </w:t>
      </w:r>
      <w:hyperlink w:anchor="Par3" w:history="1">
        <w:r w:rsidRPr="00202384">
          <w:rPr>
            <w:rFonts w:ascii="Times New Roman" w:hAnsi="Times New Roman" w:cs="Times New Roman"/>
            <w:sz w:val="24"/>
            <w:szCs w:val="24"/>
            <w:lang w:val="ru-RU"/>
          </w:rPr>
          <w:t>5</w:t>
        </w:r>
      </w:hyperlink>
      <w:r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настоящего пункта, а поступающий - оригинал документа, удостоверяющего личность поступающего.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="0020238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Родитель(и) (законный(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="0020238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Заявление о приеме на обучение и документы для приема</w:t>
      </w:r>
      <w:r w:rsidR="00D7748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обучение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указанны</w:t>
      </w:r>
      <w:r w:rsidR="00D7748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4.</w:t>
      </w:r>
      <w:r w:rsidR="0020238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– 4.</w:t>
      </w:r>
      <w:r w:rsidR="00202384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D77481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правил,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подаются одним из следующих способов:</w:t>
      </w:r>
    </w:p>
    <w:p w:rsidR="00D77481" w:rsidRPr="00202384" w:rsidRDefault="00D77481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лично в </w:t>
      </w:r>
      <w:r w:rsidR="006251C3" w:rsidRPr="00202384">
        <w:rPr>
          <w:rFonts w:ascii="Times New Roman" w:hAnsi="Times New Roman" w:cs="Times New Roman"/>
          <w:sz w:val="24"/>
          <w:szCs w:val="24"/>
          <w:lang w:val="ru-RU"/>
        </w:rPr>
        <w:t>Школу</w:t>
      </w:r>
      <w:r w:rsidRPr="002023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77481" w:rsidRPr="00202384" w:rsidRDefault="00480B7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="00D77481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заказн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D77481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письм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77481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с уведомлением о вручении;</w:t>
      </w:r>
    </w:p>
    <w:p w:rsidR="00D77481" w:rsidRPr="00202384" w:rsidRDefault="00D77481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sz w:val="24"/>
          <w:szCs w:val="24"/>
          <w:lang w:val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школы или электронной информационной системы школы, в том числе с использованием функционала официального сайта школы в сети Интернет или иным способом с использованием сети Интернет;</w:t>
      </w:r>
    </w:p>
    <w:p w:rsidR="00D77481" w:rsidRPr="00480B7C" w:rsidRDefault="00480B7C" w:rsidP="0020238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0B7C">
        <w:rPr>
          <w:rFonts w:ascii="Times New Roman" w:hAnsi="Times New Roman" w:cs="Times New Roman"/>
          <w:sz w:val="24"/>
          <w:szCs w:val="24"/>
          <w:lang w:val="ru-RU"/>
        </w:rPr>
        <w:t>с помощью сервиса ЕПГУ (</w:t>
      </w:r>
      <w:hyperlink r:id="rId14" w:history="1">
        <w:r w:rsidRPr="00480B7C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https://www.gosuslugi.ru/</w:t>
        </w:r>
      </w:hyperlink>
      <w:r w:rsidRPr="00480B7C">
        <w:rPr>
          <w:rFonts w:ascii="Times New Roman" w:hAnsi="Times New Roman" w:cs="Times New Roman"/>
          <w:sz w:val="24"/>
          <w:szCs w:val="24"/>
          <w:lang w:val="ru-RU"/>
        </w:rPr>
        <w:t>), либо Портала образовательных услуг Томской области (</w:t>
      </w:r>
      <w:hyperlink r:id="rId15" w:history="1">
        <w:r w:rsidRPr="00480B7C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https://eu.tomedu.ru/</w:t>
        </w:r>
      </w:hyperlink>
      <w:r w:rsidRPr="00480B7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</w:t>
      </w:r>
      <w:r w:rsidR="006251C3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4.7. Прием на обучение в порядке перевода из другой организации осуществляется по</w:t>
      </w:r>
      <w:r w:rsidR="001B02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3E0853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4.8.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совершеннолетние поступающие или родители (законные представители)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несовершеннолетних дополнительно предъявляют:</w:t>
      </w:r>
    </w:p>
    <w:p w:rsidR="00EF4403" w:rsidRPr="00202384" w:rsidRDefault="002D1A2B" w:rsidP="00202384">
      <w:pPr>
        <w:numPr>
          <w:ilvl w:val="0"/>
          <w:numId w:val="2"/>
        </w:numPr>
        <w:spacing w:before="0" w:beforeAutospacing="0" w:after="0" w:afterAutospacing="0"/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</w:rPr>
        <w:t>личное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</w:rPr>
        <w:t>дело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4403" w:rsidRPr="00202384" w:rsidRDefault="002D1A2B" w:rsidP="00202384">
      <w:pPr>
        <w:numPr>
          <w:ilvl w:val="0"/>
          <w:numId w:val="2"/>
        </w:numPr>
        <w:spacing w:before="0" w:beforeAutospacing="0" w:after="0" w:afterAutospacing="0"/>
        <w:ind w:left="0" w:right="18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документы, содержащие информацию об успеваемости в текущем учебном году (выписка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классного журнала с текущими отметками и результатами промежуточной аттестации),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заверенные печатью другой организации и подписью ее руководителя (уполномоченного им лица).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4.9.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4.10.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Приемная комиссия при приеме любых заявлений, подаваемых при приеме на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в школе, обязана ознакомиться с документом, удостоверяющим личность заявителя, для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установления его личности, а также факта родственных отношений и полномочий законного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4.11.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Приемная комиссия при приеме заявления о зачислении в порядке перевода из другой</w:t>
      </w:r>
      <w:r w:rsidR="001B02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проверяет предоставленное личное дело на наличие в нем документов, требуемых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зачислении в первый класс. В случае отсутствия какого-либо документа должностное лицо,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экземплярах и заверяется подписями совершеннолетнего поступающего или родителями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(законными представителями) несовершеннолетнего и лица, ответственного за прием документов,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печатью школы.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предоставленное личное дело, второй передается</w:t>
      </w:r>
      <w:r w:rsidR="001B02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заявителю. Заявитель обязан донести недостающие документы в течение </w:t>
      </w:r>
      <w:r w:rsidR="00B86CC9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 календарных дней 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4.12.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 обучающихся.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4.13.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 ознакомления совершеннолетних поступающих или родителей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несовершеннолетних с документами, указанными в пункте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</w:t>
      </w:r>
      <w:r w:rsidR="007C640F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фиксируется в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заявлении и заверяется личной подписью совершеннолетнего поступающего или родителей</w:t>
      </w:r>
      <w:r w:rsidRPr="002023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несовершеннолетнего.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ребенка или поступающим, регистрируются в журнале приема заявлений о приеме на обучение в общеобразовательную организацию</w:t>
      </w:r>
      <w:r w:rsidR="00B051FB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051FB" w:rsidRDefault="00B051FB" w:rsidP="007C640F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Заявления, поступающие </w:t>
      </w:r>
      <w:r w:rsidR="007C640F"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="007C640F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заказн</w:t>
      </w:r>
      <w:r w:rsidR="007C640F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7C640F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письм</w:t>
      </w:r>
      <w:r w:rsidR="007C640F">
        <w:rPr>
          <w:rFonts w:ascii="Times New Roman" w:hAnsi="Times New Roman" w:cs="Times New Roman"/>
          <w:sz w:val="24"/>
          <w:szCs w:val="24"/>
          <w:lang w:val="ru-RU"/>
        </w:rPr>
        <w:t>а с уведомлением о вручении, в электронной форме</w:t>
      </w:r>
      <w:r w:rsidR="007C640F" w:rsidRPr="00202384">
        <w:rPr>
          <w:rFonts w:ascii="Times New Roman" w:hAnsi="Times New Roman" w:cs="Times New Roman"/>
          <w:sz w:val="24"/>
          <w:szCs w:val="24"/>
          <w:lang w:val="ru-RU"/>
        </w:rPr>
        <w:t xml:space="preserve"> посредством электронной почты школы или электронной </w:t>
      </w:r>
      <w:r w:rsidR="007C640F" w:rsidRPr="00202384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информационной системы школы, в том числе с использованием функционала официального сайта школы в сети Интернет или иным способом с использованием сети Интернет</w:t>
      </w:r>
      <w:r w:rsidR="006C6BAF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7C6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обрабатываются</w:t>
      </w:r>
      <w:r w:rsidR="006C6BAF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течение </w:t>
      </w:r>
      <w:r w:rsidR="007C640F">
        <w:rPr>
          <w:rFonts w:ascii="Times New Roman" w:hAnsi="Times New Roman" w:cs="Times New Roman"/>
          <w:color w:val="000000"/>
          <w:sz w:val="24"/>
          <w:szCs w:val="24"/>
          <w:lang w:val="ru-RU"/>
        </w:rPr>
        <w:t>48</w:t>
      </w:r>
      <w:r w:rsidR="006C6BAF"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C6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 с момента поступления. Временем регистрации заявления в очереди считается время фактической обработки заявления оператором школы.</w:t>
      </w:r>
    </w:p>
    <w:p w:rsidR="007C640F" w:rsidRPr="007C640F" w:rsidRDefault="007C640F" w:rsidP="007C640F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Заявления, поданные </w:t>
      </w:r>
      <w:r w:rsidRPr="00480B7C">
        <w:rPr>
          <w:rFonts w:ascii="Times New Roman" w:hAnsi="Times New Roman" w:cs="Times New Roman"/>
          <w:sz w:val="24"/>
          <w:szCs w:val="24"/>
          <w:lang w:val="ru-RU"/>
        </w:rPr>
        <w:t>с помощью сервиса ЕПГУ (</w:t>
      </w:r>
      <w:hyperlink r:id="rId16" w:history="1">
        <w:r w:rsidRPr="00480B7C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https://www.gosuslugi.ru/</w:t>
        </w:r>
      </w:hyperlink>
      <w:r w:rsidRPr="00480B7C">
        <w:rPr>
          <w:rFonts w:ascii="Times New Roman" w:hAnsi="Times New Roman" w:cs="Times New Roman"/>
          <w:sz w:val="24"/>
          <w:szCs w:val="24"/>
          <w:lang w:val="ru-RU"/>
        </w:rPr>
        <w:t>), либо Портала образовательных услуг Томской области (</w:t>
      </w:r>
      <w:hyperlink r:id="rId17" w:history="1">
        <w:r w:rsidRPr="00480B7C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https://eu.tomedu.ru/</w:t>
        </w:r>
      </w:hyperlink>
      <w:r w:rsidRPr="00480B7C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, обрабатываются в течение 5-ти рабочих дней с момента поступления заявления в АИС «Е-услуги. Образование».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4.15. После регистрации заявления о приеме на обучение и перечня документов, представленных родителем(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ребенка или поступающим, родителю(ям) (законному(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3B7252" w:rsidRPr="003B7252" w:rsidRDefault="002D1A2B" w:rsidP="003B725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4.16. </w:t>
      </w:r>
      <w:r w:rsidR="003B7252" w:rsidRPr="003B72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Руководитель общеобразовательной организации издает </w:t>
      </w:r>
      <w:r w:rsidR="003B725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</w:t>
      </w:r>
      <w:r w:rsidR="003B7252" w:rsidRPr="003B72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приеме на обучение </w:t>
      </w:r>
      <w:r w:rsidR="003B7252" w:rsidRPr="00A11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детей, указанных в пункте </w:t>
      </w:r>
      <w:hyperlink r:id="rId18" w:history="1">
        <w:r w:rsidR="003B7252" w:rsidRPr="00A119CA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2.1</w:t>
        </w:r>
      </w:hyperlink>
      <w:r w:rsidR="003B7252" w:rsidRPr="00A119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7252" w:rsidRPr="00A11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настоящих Правил, в течение 3 рабочих дней после завершения приема заявлений о приеме на обучение в первый класс, в остальных случаях в течение 5 рабочих дней </w:t>
      </w:r>
      <w:r w:rsidR="003B7252" w:rsidRPr="00A119CA">
        <w:rPr>
          <w:rFonts w:ascii="Times New Roman" w:hAnsi="Times New Roman" w:cs="Times New Roman"/>
          <w:sz w:val="24"/>
          <w:szCs w:val="24"/>
          <w:lang w:val="ru-RU"/>
        </w:rPr>
        <w:t>после приема заявления о приеме на обучение и представленных документов</w:t>
      </w:r>
      <w:r w:rsidR="003B7252" w:rsidRPr="00A119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EF4403" w:rsidRPr="003B7252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4.17. Родитель(и) (законный(е) представитель(и) ребенка или поступающий вправе ознакомиться с приказом о зачислении лично в любое время </w:t>
      </w:r>
      <w:r w:rsidRPr="003B725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графику работы заместителя директора школы.</w:t>
      </w:r>
    </w:p>
    <w:p w:rsidR="00EF4403" w:rsidRPr="00202384" w:rsidRDefault="002D1A2B" w:rsidP="0020238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B7252">
        <w:rPr>
          <w:rFonts w:ascii="Times New Roman" w:hAnsi="Times New Roman" w:cs="Times New Roman"/>
          <w:color w:val="000000"/>
          <w:sz w:val="24"/>
          <w:szCs w:val="24"/>
          <w:lang w:val="ru-RU"/>
        </w:rPr>
        <w:t>4.18.</w:t>
      </w:r>
      <w:r w:rsidRPr="003B725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B725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каждого ребенка или поступающего, принятого в школу</w:t>
      </w:r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202384"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ребенка или поступающим документы (копии документов).</w:t>
      </w:r>
    </w:p>
    <w:sectPr w:rsidR="00EF4403" w:rsidRPr="00202384" w:rsidSect="00407AB5">
      <w:headerReference w:type="default" r:id="rId19"/>
      <w:pgSz w:w="11907" w:h="16839"/>
      <w:pgMar w:top="284" w:right="850" w:bottom="1134" w:left="1701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2BD" w:rsidRDefault="000F72BD" w:rsidP="00A860CC">
      <w:pPr>
        <w:spacing w:before="0" w:after="0"/>
      </w:pPr>
      <w:r>
        <w:separator/>
      </w:r>
    </w:p>
  </w:endnote>
  <w:endnote w:type="continuationSeparator" w:id="0">
    <w:p w:rsidR="000F72BD" w:rsidRDefault="000F72BD" w:rsidP="00A860C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2BD" w:rsidRDefault="000F72BD" w:rsidP="00A860CC">
      <w:pPr>
        <w:spacing w:before="0" w:after="0"/>
      </w:pPr>
      <w:r>
        <w:separator/>
      </w:r>
    </w:p>
  </w:footnote>
  <w:footnote w:type="continuationSeparator" w:id="0">
    <w:p w:rsidR="000F72BD" w:rsidRDefault="000F72BD" w:rsidP="00A860C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2345"/>
      <w:docPartObj>
        <w:docPartGallery w:val="Page Numbers (Top of Page)"/>
        <w:docPartUnique/>
      </w:docPartObj>
    </w:sdtPr>
    <w:sdtContent>
      <w:p w:rsidR="007C640F" w:rsidRDefault="00EB08AD">
        <w:pPr>
          <w:pStyle w:val="ab"/>
          <w:jc w:val="center"/>
        </w:pPr>
        <w:r>
          <w:fldChar w:fldCharType="begin"/>
        </w:r>
        <w:r w:rsidR="00D60757">
          <w:instrText xml:space="preserve"> PAGE   \* MERGEFORMAT </w:instrText>
        </w:r>
        <w:r>
          <w:fldChar w:fldCharType="separate"/>
        </w:r>
        <w:r w:rsidR="00407A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640F" w:rsidRDefault="007C640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63D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0652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FC36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9B77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2272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52952"/>
    <w:rsid w:val="000A77FA"/>
    <w:rsid w:val="000F72BD"/>
    <w:rsid w:val="000F73CD"/>
    <w:rsid w:val="0014494D"/>
    <w:rsid w:val="00146BEC"/>
    <w:rsid w:val="001538FC"/>
    <w:rsid w:val="001B02E2"/>
    <w:rsid w:val="001B7824"/>
    <w:rsid w:val="00202384"/>
    <w:rsid w:val="00213701"/>
    <w:rsid w:val="00226311"/>
    <w:rsid w:val="002771BA"/>
    <w:rsid w:val="002A1DA4"/>
    <w:rsid w:val="002A2022"/>
    <w:rsid w:val="002D1A2B"/>
    <w:rsid w:val="002D33B1"/>
    <w:rsid w:val="002D3591"/>
    <w:rsid w:val="00331862"/>
    <w:rsid w:val="003339FD"/>
    <w:rsid w:val="003514A0"/>
    <w:rsid w:val="00387B91"/>
    <w:rsid w:val="003B7252"/>
    <w:rsid w:val="003C3A94"/>
    <w:rsid w:val="003D02FE"/>
    <w:rsid w:val="003D7041"/>
    <w:rsid w:val="003E0853"/>
    <w:rsid w:val="003F2BF7"/>
    <w:rsid w:val="00407AB5"/>
    <w:rsid w:val="004260B7"/>
    <w:rsid w:val="00480B7C"/>
    <w:rsid w:val="004A1202"/>
    <w:rsid w:val="004F7E17"/>
    <w:rsid w:val="00502B51"/>
    <w:rsid w:val="005A05CE"/>
    <w:rsid w:val="005D6155"/>
    <w:rsid w:val="006251C3"/>
    <w:rsid w:val="00653AF6"/>
    <w:rsid w:val="00660D7A"/>
    <w:rsid w:val="00670EC8"/>
    <w:rsid w:val="0068256B"/>
    <w:rsid w:val="006A4A81"/>
    <w:rsid w:val="006C6BAF"/>
    <w:rsid w:val="0075106D"/>
    <w:rsid w:val="00772BA3"/>
    <w:rsid w:val="007C640F"/>
    <w:rsid w:val="007D21FE"/>
    <w:rsid w:val="00824F6D"/>
    <w:rsid w:val="008469E8"/>
    <w:rsid w:val="00863FA5"/>
    <w:rsid w:val="008B617A"/>
    <w:rsid w:val="00937BBF"/>
    <w:rsid w:val="009B413D"/>
    <w:rsid w:val="00A119CA"/>
    <w:rsid w:val="00A14617"/>
    <w:rsid w:val="00A1584E"/>
    <w:rsid w:val="00A860CC"/>
    <w:rsid w:val="00B051FB"/>
    <w:rsid w:val="00B44046"/>
    <w:rsid w:val="00B53D14"/>
    <w:rsid w:val="00B61C50"/>
    <w:rsid w:val="00B73A5A"/>
    <w:rsid w:val="00B86CC9"/>
    <w:rsid w:val="00B9414C"/>
    <w:rsid w:val="00B94224"/>
    <w:rsid w:val="00BF6602"/>
    <w:rsid w:val="00CC6D64"/>
    <w:rsid w:val="00CE441E"/>
    <w:rsid w:val="00D60757"/>
    <w:rsid w:val="00D77481"/>
    <w:rsid w:val="00DF408C"/>
    <w:rsid w:val="00E438A1"/>
    <w:rsid w:val="00EA74C9"/>
    <w:rsid w:val="00EB08AD"/>
    <w:rsid w:val="00EC1FEC"/>
    <w:rsid w:val="00EF3759"/>
    <w:rsid w:val="00EF4403"/>
    <w:rsid w:val="00F01E19"/>
    <w:rsid w:val="00F55568"/>
    <w:rsid w:val="00F57CED"/>
    <w:rsid w:val="00FA7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44046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1B782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B7824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B782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B782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B782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B78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782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860CC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A860CC"/>
  </w:style>
  <w:style w:type="paragraph" w:styleId="ad">
    <w:name w:val="footer"/>
    <w:basedOn w:val="a"/>
    <w:link w:val="ae"/>
    <w:uiPriority w:val="99"/>
    <w:semiHidden/>
    <w:unhideWhenUsed/>
    <w:rsid w:val="00A860CC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860CC"/>
  </w:style>
  <w:style w:type="character" w:styleId="af">
    <w:name w:val="Hyperlink"/>
    <w:rsid w:val="00B53D1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2DF93BB75E5ABF7D9CC4393222E7A458FFB24D7C8004DA0EF64D90BF0302A00EAF616A1ADA3A3591F3655951FF091E6249EA1F24D4e5Z6K" TargetMode="External"/><Relationship Id="rId18" Type="http://schemas.openxmlformats.org/officeDocument/2006/relationships/hyperlink" Target="consultantplus://offline/ref=670122E161A9564F80D8AF8FDC601BB8FA786C0F0158161D1877398B357B8F1E0F7E00C9B972F59A496D0AFC286881DE2675055F10C81ADAWBw8J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DF93BB75E5ABF7D9CC4393222E7A458FFB243748807DA0EF64D90BF0302A00EAF616A1AD06E6F81F72C0D55E000027C49F41Fe2Z5K" TargetMode="External"/><Relationship Id="rId17" Type="http://schemas.openxmlformats.org/officeDocument/2006/relationships/hyperlink" Target="https://eu.tom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7431347B90E72ABB07B8E11B8F048FFD52C68567AC99041A572E52344CC69FC72E8DF0FE96F0379C3B46D9BED4020751AFAF54BR6s4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u.tomedu.ru/" TargetMode="External"/><Relationship Id="rId10" Type="http://schemas.openxmlformats.org/officeDocument/2006/relationships/hyperlink" Target="consultantplus://offline/ref=C7431347B90E72ABB07B8E11B8F048FFD52D6E547EC69041A572E52344CC69FC72E8DF0BEE615C7CD6A53597E5573E7706E6F74967R8sB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7431347B90E72ABB07B8E11B8F048FFD52D6C5F78CC9041A572E52344CC69FC72E8DF08E86D5C7CD6A53597E5573E7706E6F74967R8sBK" TargetMode="External"/><Relationship Id="rId14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5B48E-FF9E-42D9-BC22-E43A83A5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2851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</dc:creator>
  <cp:lastModifiedBy>User</cp:lastModifiedBy>
  <cp:revision>5</cp:revision>
  <cp:lastPrinted>2021-03-22T07:01:00Z</cp:lastPrinted>
  <dcterms:created xsi:type="dcterms:W3CDTF">2021-03-22T04:56:00Z</dcterms:created>
  <dcterms:modified xsi:type="dcterms:W3CDTF">2021-03-22T07:13:00Z</dcterms:modified>
</cp:coreProperties>
</file>